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314008"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314008">
        <w:rPr>
          <w:rFonts w:ascii="Nunito" w:eastAsia="Arial" w:hAnsi="Nunito" w:cs="Arial"/>
          <w:smallCaps/>
          <w:color w:val="000000" w:themeColor="text1"/>
          <w:sz w:val="22"/>
          <w:szCs w:val="22"/>
        </w:rPr>
        <w:t xml:space="preserve"> MINISTERIO DE JUSTICIA Y DEL DERECHO</w:t>
      </w:r>
    </w:p>
    <w:p w14:paraId="3F7346A1" w14:textId="77777777" w:rsidR="0079581C" w:rsidRPr="00314008" w:rsidRDefault="0079581C"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4F31AAD3" w:rsidR="026CC572" w:rsidRPr="00314008"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314008">
        <w:rPr>
          <w:rFonts w:ascii="Nunito" w:eastAsia="Arial" w:hAnsi="Nunito" w:cs="Arial"/>
          <w:smallCaps/>
          <w:color w:val="000000" w:themeColor="text1"/>
          <w:sz w:val="22"/>
          <w:szCs w:val="22"/>
        </w:rPr>
        <w:t>CONTRATO DE PRÉSTAMO 5283/OC-CO-2</w:t>
      </w:r>
    </w:p>
    <w:p w14:paraId="4E65DAAD" w14:textId="2B706DBF" w:rsidR="267FF249" w:rsidRPr="00314008"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314008">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314008"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314008"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314008">
        <w:rPr>
          <w:rFonts w:ascii="Nunito" w:eastAsia="Arial" w:hAnsi="Nunito" w:cs="Arial"/>
          <w:smallCaps/>
          <w:color w:val="000000" w:themeColor="text1"/>
          <w:sz w:val="22"/>
          <w:szCs w:val="22"/>
        </w:rPr>
        <w:t>TÉRMINOS DE REFERENCIA</w:t>
      </w:r>
    </w:p>
    <w:p w14:paraId="449C0E22" w14:textId="77777777" w:rsidR="00EC429A" w:rsidRPr="00314008" w:rsidRDefault="00EC429A" w:rsidP="00EC429A">
      <w:pPr>
        <w:rPr>
          <w:rFonts w:ascii="Nunito" w:hAnsi="Nunito"/>
          <w:szCs w:val="22"/>
        </w:rPr>
      </w:pPr>
    </w:p>
    <w:p w14:paraId="32BE3942" w14:textId="179C94E8" w:rsidR="006C0FB3" w:rsidRPr="00314008" w:rsidRDefault="3576B679" w:rsidP="00BB4779">
      <w:pPr>
        <w:jc w:val="center"/>
        <w:rPr>
          <w:rFonts w:ascii="Nunito" w:eastAsia="Arial" w:hAnsi="Nunito" w:cs="Arial"/>
          <w:b/>
          <w:bCs/>
          <w:szCs w:val="22"/>
        </w:rPr>
      </w:pPr>
      <w:bookmarkStart w:id="0" w:name="_Hlk88218593"/>
      <w:r w:rsidRPr="00314008">
        <w:rPr>
          <w:rFonts w:ascii="Nunito" w:eastAsia="Arial" w:hAnsi="Nunito" w:cs="Arial"/>
          <w:b/>
          <w:bCs/>
          <w:szCs w:val="22"/>
        </w:rPr>
        <w:t xml:space="preserve"> SERVICIOS </w:t>
      </w:r>
      <w:r w:rsidR="7353E0F3" w:rsidRPr="00314008">
        <w:rPr>
          <w:rFonts w:ascii="Nunito" w:eastAsia="Arial" w:hAnsi="Nunito" w:cs="Arial"/>
          <w:b/>
          <w:bCs/>
          <w:szCs w:val="22"/>
        </w:rPr>
        <w:t xml:space="preserve">DE CONSULTORIA INDIVIDUAL </w:t>
      </w:r>
      <w:r w:rsidRPr="00314008">
        <w:rPr>
          <w:rFonts w:ascii="Nunito" w:eastAsia="Arial" w:hAnsi="Nunito" w:cs="Arial"/>
          <w:b/>
          <w:bCs/>
          <w:szCs w:val="22"/>
        </w:rPr>
        <w:t>COMO</w:t>
      </w:r>
      <w:bookmarkEnd w:id="0"/>
      <w:r w:rsidRPr="00314008">
        <w:rPr>
          <w:rFonts w:ascii="Nunito" w:eastAsia="Arial" w:hAnsi="Nunito" w:cs="Arial"/>
          <w:b/>
          <w:bCs/>
          <w:szCs w:val="22"/>
        </w:rPr>
        <w:t xml:space="preserve"> </w:t>
      </w:r>
      <w:r w:rsidR="00695861" w:rsidRPr="00314008">
        <w:rPr>
          <w:rFonts w:ascii="Nunito" w:eastAsia="Arial" w:hAnsi="Nunito" w:cs="Arial"/>
          <w:b/>
          <w:bCs/>
          <w:szCs w:val="22"/>
        </w:rPr>
        <w:t>GERENTE DE</w:t>
      </w:r>
      <w:r w:rsidR="000C1466" w:rsidRPr="00314008">
        <w:rPr>
          <w:rFonts w:ascii="Nunito" w:eastAsia="Arial" w:hAnsi="Nunito" w:cs="Arial"/>
          <w:b/>
          <w:bCs/>
          <w:szCs w:val="22"/>
        </w:rPr>
        <w:t xml:space="preserve"> </w:t>
      </w:r>
      <w:r w:rsidR="00695861" w:rsidRPr="00314008">
        <w:rPr>
          <w:rFonts w:ascii="Nunito" w:eastAsia="Arial" w:hAnsi="Nunito" w:cs="Arial"/>
          <w:b/>
          <w:bCs/>
          <w:szCs w:val="22"/>
        </w:rPr>
        <w:t>L</w:t>
      </w:r>
      <w:r w:rsidR="000C1466" w:rsidRPr="00314008">
        <w:rPr>
          <w:rFonts w:ascii="Nunito" w:eastAsia="Arial" w:hAnsi="Nunito" w:cs="Arial"/>
          <w:b/>
          <w:bCs/>
          <w:szCs w:val="22"/>
        </w:rPr>
        <w:t>A UNIDAD EJECUTORA DEL</w:t>
      </w:r>
      <w:r w:rsidR="00695861" w:rsidRPr="00314008">
        <w:rPr>
          <w:rFonts w:ascii="Nunito" w:eastAsia="Arial" w:hAnsi="Nunito" w:cs="Arial"/>
          <w:b/>
          <w:bCs/>
          <w:szCs w:val="22"/>
        </w:rPr>
        <w:t xml:space="preserve"> PROGRAMA</w:t>
      </w:r>
    </w:p>
    <w:p w14:paraId="1592FAAE" w14:textId="77777777" w:rsidR="000A1CC4" w:rsidRPr="00314008" w:rsidRDefault="000A1CC4" w:rsidP="00E43E48">
      <w:pPr>
        <w:jc w:val="both"/>
        <w:rPr>
          <w:rFonts w:ascii="Nunito" w:eastAsia="Arial" w:hAnsi="Nunito" w:cs="Arial"/>
          <w:szCs w:val="22"/>
        </w:rPr>
      </w:pPr>
    </w:p>
    <w:p w14:paraId="049A9E1B" w14:textId="77777777" w:rsidR="00E43E48" w:rsidRPr="00314008" w:rsidRDefault="00E43E48" w:rsidP="00E43E48">
      <w:pPr>
        <w:jc w:val="both"/>
        <w:rPr>
          <w:rFonts w:ascii="Nunito" w:eastAsia="Arial" w:hAnsi="Nunito" w:cs="Arial"/>
          <w:szCs w:val="22"/>
        </w:rPr>
      </w:pPr>
    </w:p>
    <w:p w14:paraId="76D4EB93" w14:textId="3F12E9B9" w:rsidR="240F8723" w:rsidRPr="00314008"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314008">
        <w:rPr>
          <w:rFonts w:ascii="Nunito" w:eastAsia="Arial" w:hAnsi="Nunito" w:cs="Arial"/>
          <w:b w:val="0"/>
          <w:bCs w:val="0"/>
          <w:color w:val="000000" w:themeColor="text1"/>
          <w:sz w:val="22"/>
          <w:szCs w:val="22"/>
        </w:rPr>
        <w:t>TIPO: Consultoría Individual</w:t>
      </w:r>
    </w:p>
    <w:p w14:paraId="2B169D07" w14:textId="4228F1A2" w:rsidR="240F8723" w:rsidRPr="00314008"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314008">
        <w:rPr>
          <w:rFonts w:ascii="Nunito" w:eastAsia="Arial" w:hAnsi="Nunito" w:cs="Arial"/>
          <w:b w:val="0"/>
          <w:bCs w:val="0"/>
          <w:color w:val="000000" w:themeColor="text1"/>
          <w:sz w:val="22"/>
          <w:szCs w:val="22"/>
        </w:rPr>
        <w:t xml:space="preserve">MODALIDAD: </w:t>
      </w:r>
      <w:r w:rsidR="004A6845" w:rsidRPr="00314008">
        <w:rPr>
          <w:rFonts w:ascii="Nunito" w:eastAsia="Arial" w:hAnsi="Nunito" w:cs="Arial"/>
          <w:b w:val="0"/>
          <w:bCs w:val="0"/>
          <w:color w:val="000000" w:themeColor="text1"/>
          <w:sz w:val="22"/>
          <w:szCs w:val="22"/>
        </w:rPr>
        <w:t>Selec</w:t>
      </w:r>
      <w:r w:rsidR="00DF77D0" w:rsidRPr="00314008">
        <w:rPr>
          <w:rFonts w:ascii="Nunito" w:eastAsia="Arial" w:hAnsi="Nunito" w:cs="Arial"/>
          <w:b w:val="0"/>
          <w:bCs w:val="0"/>
          <w:color w:val="000000" w:themeColor="text1"/>
          <w:sz w:val="22"/>
          <w:szCs w:val="22"/>
        </w:rPr>
        <w:t>ción directa</w:t>
      </w:r>
    </w:p>
    <w:p w14:paraId="278559D5" w14:textId="03E3E178" w:rsidR="240F8723" w:rsidRPr="00314008"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314008">
        <w:rPr>
          <w:rFonts w:ascii="Nunito" w:eastAsia="Arial" w:hAnsi="Nunito" w:cs="Arial"/>
          <w:b w:val="0"/>
          <w:bCs w:val="0"/>
          <w:color w:val="000000" w:themeColor="text1"/>
          <w:sz w:val="22"/>
          <w:szCs w:val="22"/>
        </w:rPr>
        <w:t>IDENTIFICADOR PA: CO-L</w:t>
      </w:r>
      <w:r w:rsidR="0087262A" w:rsidRPr="00314008">
        <w:rPr>
          <w:rFonts w:ascii="Nunito" w:eastAsia="Arial" w:hAnsi="Nunito" w:cs="Arial"/>
          <w:b w:val="0"/>
          <w:bCs w:val="0"/>
          <w:color w:val="000000" w:themeColor="text1"/>
          <w:sz w:val="22"/>
          <w:szCs w:val="22"/>
        </w:rPr>
        <w:t xml:space="preserve"> </w:t>
      </w:r>
      <w:r w:rsidRPr="00314008">
        <w:rPr>
          <w:rFonts w:ascii="Nunito" w:eastAsia="Arial" w:hAnsi="Nunito" w:cs="Arial"/>
          <w:b w:val="0"/>
          <w:bCs w:val="0"/>
          <w:color w:val="000000" w:themeColor="text1"/>
          <w:sz w:val="22"/>
          <w:szCs w:val="22"/>
        </w:rPr>
        <w:t>1256-</w:t>
      </w:r>
      <w:r w:rsidR="00651F4D" w:rsidRPr="00314008">
        <w:rPr>
          <w:rFonts w:ascii="Nunito" w:eastAsia="Arial" w:hAnsi="Nunito" w:cs="Arial"/>
          <w:b w:val="0"/>
          <w:bCs w:val="0"/>
          <w:color w:val="000000" w:themeColor="text1"/>
          <w:sz w:val="22"/>
          <w:szCs w:val="22"/>
        </w:rPr>
        <w:t>P000</w:t>
      </w:r>
      <w:r w:rsidR="00DF7F5F">
        <w:rPr>
          <w:rFonts w:ascii="Nunito" w:eastAsia="Arial" w:hAnsi="Nunito" w:cs="Arial"/>
          <w:b w:val="0"/>
          <w:bCs w:val="0"/>
          <w:color w:val="000000" w:themeColor="text1"/>
          <w:sz w:val="22"/>
          <w:szCs w:val="22"/>
        </w:rPr>
        <w:t>97</w:t>
      </w:r>
      <w:r w:rsidR="00374C5C" w:rsidRPr="00314008">
        <w:rPr>
          <w:rFonts w:ascii="Nunito" w:eastAsia="Arial" w:hAnsi="Nunito" w:cs="Arial"/>
          <w:b w:val="0"/>
          <w:bCs w:val="0"/>
          <w:color w:val="000000" w:themeColor="text1"/>
          <w:sz w:val="22"/>
          <w:szCs w:val="22"/>
        </w:rPr>
        <w:t>-2</w:t>
      </w:r>
      <w:r w:rsidR="002777DC">
        <w:rPr>
          <w:rFonts w:ascii="Nunito" w:eastAsia="Arial" w:hAnsi="Nunito" w:cs="Arial"/>
          <w:b w:val="0"/>
          <w:bCs w:val="0"/>
          <w:color w:val="000000" w:themeColor="text1"/>
          <w:sz w:val="22"/>
          <w:szCs w:val="22"/>
        </w:rPr>
        <w:t>6</w:t>
      </w:r>
    </w:p>
    <w:p w14:paraId="5B390F88" w14:textId="4F52F093" w:rsidR="267FF249" w:rsidRPr="00314008" w:rsidRDefault="267FF249" w:rsidP="00BB4779">
      <w:pPr>
        <w:ind w:left="851" w:hanging="709"/>
        <w:jc w:val="both"/>
        <w:rPr>
          <w:rFonts w:ascii="Nunito" w:hAnsi="Nunito" w:cs="Arial"/>
          <w:szCs w:val="22"/>
        </w:rPr>
      </w:pPr>
    </w:p>
    <w:p w14:paraId="552A7244" w14:textId="77777777" w:rsidR="00653C92" w:rsidRPr="00314008" w:rsidRDefault="4C200A5E" w:rsidP="00BB4779">
      <w:pPr>
        <w:pStyle w:val="Ttulo"/>
        <w:numPr>
          <w:ilvl w:val="0"/>
          <w:numId w:val="26"/>
        </w:numPr>
        <w:spacing w:before="0" w:after="0"/>
        <w:jc w:val="left"/>
        <w:rPr>
          <w:rFonts w:ascii="Nunito" w:eastAsia="Arial" w:hAnsi="Nunito" w:cs="Arial"/>
          <w:sz w:val="22"/>
          <w:szCs w:val="22"/>
        </w:rPr>
      </w:pPr>
      <w:r w:rsidRPr="00314008">
        <w:rPr>
          <w:rFonts w:ascii="Nunito" w:eastAsia="Arial" w:hAnsi="Nunito" w:cs="Arial"/>
          <w:sz w:val="22"/>
          <w:szCs w:val="22"/>
        </w:rPr>
        <w:t>Antecedentes</w:t>
      </w:r>
    </w:p>
    <w:p w14:paraId="586E8FAA" w14:textId="77777777" w:rsidR="00653C92" w:rsidRPr="00314008" w:rsidRDefault="00653C92" w:rsidP="00BB4779">
      <w:pPr>
        <w:ind w:left="851" w:hanging="709"/>
        <w:jc w:val="both"/>
        <w:rPr>
          <w:rFonts w:ascii="Nunito" w:eastAsia="Arial" w:hAnsi="Nunito" w:cs="Arial"/>
          <w:szCs w:val="22"/>
        </w:rPr>
      </w:pPr>
    </w:p>
    <w:p w14:paraId="248A5B5B" w14:textId="77C8DBE1"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El Ministerio de Justicia y del Derecho</w:t>
      </w:r>
      <w:r w:rsidR="005E6A5C" w:rsidRPr="00314008">
        <w:rPr>
          <w:rFonts w:ascii="Nunito" w:eastAsia="Arial" w:hAnsi="Nunito" w:cs="Arial"/>
          <w:sz w:val="22"/>
          <w:szCs w:val="22"/>
          <w:lang w:val="es-CO"/>
        </w:rPr>
        <w:t xml:space="preserve"> -MJD -</w:t>
      </w:r>
      <w:r w:rsidRPr="00314008">
        <w:rPr>
          <w:rFonts w:ascii="Nunito" w:eastAsia="Arial" w:hAnsi="Nunito" w:cs="Arial"/>
          <w:sz w:val="22"/>
          <w:szCs w:val="22"/>
          <w:lang w:val="es-CO"/>
        </w:rPr>
        <w:t xml:space="preserve"> </w:t>
      </w:r>
      <w:r w:rsidR="009A3F97" w:rsidRPr="00314008">
        <w:rPr>
          <w:rFonts w:ascii="Nunito" w:eastAsia="Arial" w:hAnsi="Nunito" w:cs="Arial"/>
          <w:sz w:val="22"/>
          <w:szCs w:val="22"/>
          <w:lang w:val="es-CO"/>
        </w:rPr>
        <w:t xml:space="preserve">en el </w:t>
      </w:r>
      <w:r w:rsidRPr="00314008">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314008" w:rsidRDefault="00653C92" w:rsidP="002D1895">
      <w:pPr>
        <w:ind w:left="567" w:hanging="567"/>
        <w:jc w:val="both"/>
        <w:rPr>
          <w:rFonts w:ascii="Nunito" w:eastAsia="Arial" w:hAnsi="Nunito" w:cs="Arial"/>
          <w:szCs w:val="22"/>
        </w:rPr>
      </w:pPr>
    </w:p>
    <w:p w14:paraId="17DC83B8" w14:textId="2E1C1468"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314008" w:rsidRDefault="00653C92" w:rsidP="002D1895">
      <w:pPr>
        <w:ind w:left="567" w:hanging="567"/>
        <w:jc w:val="both"/>
        <w:rPr>
          <w:rFonts w:ascii="Nunito" w:eastAsia="Arial" w:hAnsi="Nunito" w:cs="Arial"/>
          <w:szCs w:val="22"/>
        </w:rPr>
      </w:pPr>
    </w:p>
    <w:p w14:paraId="6439DF61" w14:textId="6081C8A2"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314008" w:rsidRDefault="00653C92" w:rsidP="002D1895">
      <w:pPr>
        <w:ind w:left="567" w:hanging="567"/>
        <w:jc w:val="both"/>
        <w:rPr>
          <w:rFonts w:ascii="Nunito" w:eastAsia="Arial" w:hAnsi="Nunito" w:cs="Arial"/>
          <w:szCs w:val="22"/>
        </w:rPr>
      </w:pPr>
    </w:p>
    <w:p w14:paraId="52856AE4" w14:textId="65A42052"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El anexo único del contrato </w:t>
      </w:r>
      <w:r w:rsidR="007D2E69" w:rsidRPr="00314008">
        <w:rPr>
          <w:rFonts w:ascii="Nunito" w:eastAsia="Arial" w:hAnsi="Nunito" w:cs="Arial"/>
          <w:sz w:val="22"/>
          <w:szCs w:val="22"/>
          <w:lang w:val="es-CO"/>
        </w:rPr>
        <w:t xml:space="preserve">de préstamo </w:t>
      </w:r>
      <w:r w:rsidRPr="00314008">
        <w:rPr>
          <w:rFonts w:ascii="Nunito" w:eastAsia="Arial" w:hAnsi="Nunito" w:cs="Arial"/>
          <w:sz w:val="22"/>
          <w:szCs w:val="22"/>
          <w:lang w:val="es-CO"/>
        </w:rPr>
        <w:t xml:space="preserve">señala </w:t>
      </w:r>
      <w:r w:rsidR="00D255C2" w:rsidRPr="00314008">
        <w:rPr>
          <w:rFonts w:ascii="Nunito" w:eastAsia="Arial" w:hAnsi="Nunito" w:cs="Arial"/>
          <w:sz w:val="22"/>
          <w:szCs w:val="22"/>
          <w:lang w:val="es-CO"/>
        </w:rPr>
        <w:t xml:space="preserve">que </w:t>
      </w:r>
      <w:r w:rsidRPr="00314008">
        <w:rPr>
          <w:rFonts w:ascii="Nunito" w:eastAsia="Arial" w:hAnsi="Nunito" w:cs="Arial"/>
          <w:sz w:val="22"/>
          <w:szCs w:val="22"/>
          <w:lang w:val="es-CO"/>
        </w:rPr>
        <w:t>los objetivos del proyecto son:</w:t>
      </w:r>
    </w:p>
    <w:p w14:paraId="636293A1" w14:textId="77777777" w:rsidR="00653C92" w:rsidRPr="00314008" w:rsidRDefault="00653C92" w:rsidP="002D1895">
      <w:pPr>
        <w:ind w:left="567" w:hanging="567"/>
        <w:jc w:val="both"/>
        <w:rPr>
          <w:rFonts w:ascii="Nunito" w:eastAsia="Arial" w:hAnsi="Nunito" w:cs="Arial"/>
          <w:szCs w:val="22"/>
        </w:rPr>
      </w:pPr>
    </w:p>
    <w:p w14:paraId="57C6696B" w14:textId="73B8BCAC" w:rsidR="00653C92" w:rsidRPr="00314008" w:rsidRDefault="4C200A5E" w:rsidP="00302D9F">
      <w:pPr>
        <w:ind w:left="851" w:hanging="284"/>
        <w:jc w:val="both"/>
        <w:rPr>
          <w:rFonts w:ascii="Nunito" w:eastAsia="Arial" w:hAnsi="Nunito" w:cs="Arial"/>
          <w:szCs w:val="22"/>
        </w:rPr>
      </w:pPr>
      <w:r w:rsidRPr="00314008">
        <w:rPr>
          <w:rFonts w:ascii="Nunito" w:eastAsia="Arial" w:hAnsi="Nunito" w:cs="Arial"/>
          <w:szCs w:val="22"/>
        </w:rPr>
        <w:t>•</w:t>
      </w:r>
      <w:r w:rsidR="00653C92" w:rsidRPr="00314008">
        <w:rPr>
          <w:rFonts w:ascii="Nunito" w:hAnsi="Nunito" w:cs="Arial"/>
          <w:szCs w:val="22"/>
        </w:rPr>
        <w:tab/>
      </w:r>
      <w:r w:rsidR="0074008E" w:rsidRPr="00314008">
        <w:rPr>
          <w:rFonts w:ascii="Nunito" w:eastAsia="Arial" w:hAnsi="Nunito" w:cs="Arial"/>
          <w:b/>
          <w:bCs/>
          <w:szCs w:val="22"/>
        </w:rPr>
        <w:t>Objetivo General</w:t>
      </w:r>
      <w:r w:rsidR="342A5903" w:rsidRPr="00314008">
        <w:rPr>
          <w:rFonts w:ascii="Nunito" w:eastAsia="Arial" w:hAnsi="Nunito" w:cs="Arial"/>
          <w:b/>
          <w:bCs/>
          <w:szCs w:val="22"/>
        </w:rPr>
        <w:t>:</w:t>
      </w:r>
      <w:r w:rsidR="342A5903" w:rsidRPr="00314008">
        <w:rPr>
          <w:rFonts w:ascii="Nunito" w:eastAsia="Arial" w:hAnsi="Nunito" w:cs="Arial"/>
          <w:szCs w:val="22"/>
        </w:rPr>
        <w:t xml:space="preserve"> </w:t>
      </w:r>
      <w:r w:rsidRPr="00314008">
        <w:rPr>
          <w:rFonts w:ascii="Nunito" w:eastAsia="Arial" w:hAnsi="Nunito" w:cs="Arial"/>
          <w:szCs w:val="22"/>
        </w:rPr>
        <w:t xml:space="preserve"> incrementar la efectividad, la eficiencia y la transparencia del Sistema de Justicia (SJ) para resolver procesos judiciales y mejorar la atenci</w:t>
      </w:r>
      <w:r w:rsidR="343A9067" w:rsidRPr="00314008">
        <w:rPr>
          <w:rFonts w:ascii="Nunito" w:eastAsia="Arial" w:hAnsi="Nunito" w:cs="Arial"/>
          <w:szCs w:val="22"/>
        </w:rPr>
        <w:t>ó</w:t>
      </w:r>
      <w:r w:rsidRPr="00314008">
        <w:rPr>
          <w:rFonts w:ascii="Nunito" w:eastAsia="Arial" w:hAnsi="Nunito" w:cs="Arial"/>
          <w:szCs w:val="22"/>
        </w:rPr>
        <w:t>n de las necesidades jurídicas de cara a los ciudadanos.</w:t>
      </w:r>
    </w:p>
    <w:p w14:paraId="71C71738" w14:textId="77777777" w:rsidR="00653C92" w:rsidRPr="00314008" w:rsidRDefault="00653C92" w:rsidP="00302D9F">
      <w:pPr>
        <w:ind w:left="851" w:hanging="284"/>
        <w:jc w:val="both"/>
        <w:rPr>
          <w:rFonts w:ascii="Nunito" w:eastAsia="Arial" w:hAnsi="Nunito" w:cs="Arial"/>
          <w:szCs w:val="22"/>
        </w:rPr>
      </w:pPr>
    </w:p>
    <w:p w14:paraId="7DD2A804" w14:textId="30AEA00E" w:rsidR="00653C92" w:rsidRPr="00314008" w:rsidRDefault="4C200A5E" w:rsidP="00302D9F">
      <w:pPr>
        <w:ind w:left="851" w:hanging="284"/>
        <w:jc w:val="both"/>
        <w:rPr>
          <w:rFonts w:ascii="Nunito" w:eastAsia="Arial" w:hAnsi="Nunito" w:cs="Arial"/>
          <w:szCs w:val="22"/>
        </w:rPr>
      </w:pPr>
      <w:r w:rsidRPr="00314008">
        <w:rPr>
          <w:rFonts w:ascii="Nunito" w:eastAsia="Arial" w:hAnsi="Nunito" w:cs="Arial"/>
          <w:szCs w:val="22"/>
        </w:rPr>
        <w:t>•</w:t>
      </w:r>
      <w:r w:rsidR="00653C92" w:rsidRPr="00314008">
        <w:rPr>
          <w:rFonts w:ascii="Nunito" w:hAnsi="Nunito" w:cs="Arial"/>
          <w:szCs w:val="22"/>
        </w:rPr>
        <w:tab/>
      </w:r>
      <w:r w:rsidR="0074008E" w:rsidRPr="00314008">
        <w:rPr>
          <w:rFonts w:ascii="Nunito" w:eastAsia="Arial" w:hAnsi="Nunito" w:cs="Arial"/>
          <w:b/>
          <w:bCs/>
          <w:szCs w:val="22"/>
        </w:rPr>
        <w:t>Objetivos Específicos</w:t>
      </w:r>
      <w:r w:rsidR="09909E49" w:rsidRPr="00314008">
        <w:rPr>
          <w:rFonts w:ascii="Nunito" w:eastAsia="Arial" w:hAnsi="Nunito" w:cs="Arial"/>
          <w:szCs w:val="22"/>
        </w:rPr>
        <w:t>:</w:t>
      </w:r>
      <w:r w:rsidRPr="00314008">
        <w:rPr>
          <w:rFonts w:ascii="Nunito" w:eastAsia="Arial" w:hAnsi="Nunito" w:cs="Arial"/>
          <w:szCs w:val="22"/>
        </w:rPr>
        <w:t xml:space="preserve"> (i) mejorar la efectividad de la gestión de los procesos judiciales; (</w:t>
      </w:r>
      <w:proofErr w:type="spellStart"/>
      <w:r w:rsidRPr="00314008">
        <w:rPr>
          <w:rFonts w:ascii="Nunito" w:eastAsia="Arial" w:hAnsi="Nunito" w:cs="Arial"/>
          <w:szCs w:val="22"/>
        </w:rPr>
        <w:t>ii</w:t>
      </w:r>
      <w:proofErr w:type="spellEnd"/>
      <w:r w:rsidRPr="00314008">
        <w:rPr>
          <w:rFonts w:ascii="Nunito" w:eastAsia="Arial" w:hAnsi="Nunito" w:cs="Arial"/>
          <w:szCs w:val="22"/>
        </w:rPr>
        <w:t>) mejorar la eficiencia en la gestión de los procesos judiciales; y (</w:t>
      </w:r>
      <w:proofErr w:type="spellStart"/>
      <w:r w:rsidRPr="00314008">
        <w:rPr>
          <w:rFonts w:ascii="Nunito" w:eastAsia="Arial" w:hAnsi="Nunito" w:cs="Arial"/>
          <w:szCs w:val="22"/>
        </w:rPr>
        <w:t>iii</w:t>
      </w:r>
      <w:proofErr w:type="spellEnd"/>
      <w:r w:rsidRPr="00314008">
        <w:rPr>
          <w:rFonts w:ascii="Nunito" w:eastAsia="Arial" w:hAnsi="Nunito" w:cs="Arial"/>
          <w:szCs w:val="22"/>
        </w:rPr>
        <w:t>) mejorar la transparencia en la gesti</w:t>
      </w:r>
      <w:r w:rsidR="343A9067" w:rsidRPr="00314008">
        <w:rPr>
          <w:rFonts w:ascii="Nunito" w:eastAsia="Arial" w:hAnsi="Nunito" w:cs="Arial"/>
          <w:szCs w:val="22"/>
        </w:rPr>
        <w:t>ó</w:t>
      </w:r>
      <w:r w:rsidRPr="00314008">
        <w:rPr>
          <w:rFonts w:ascii="Nunito" w:eastAsia="Arial" w:hAnsi="Nunito" w:cs="Arial"/>
          <w:szCs w:val="22"/>
        </w:rPr>
        <w:t>n de los procesos judiciales.</w:t>
      </w:r>
    </w:p>
    <w:p w14:paraId="15849838" w14:textId="77777777" w:rsidR="00653C92" w:rsidRPr="00314008" w:rsidRDefault="00653C92" w:rsidP="002D1895">
      <w:pPr>
        <w:ind w:left="567" w:hanging="567"/>
        <w:jc w:val="both"/>
        <w:rPr>
          <w:rFonts w:ascii="Nunito" w:eastAsia="Arial" w:hAnsi="Nunito" w:cs="Arial"/>
          <w:szCs w:val="22"/>
        </w:rPr>
      </w:pPr>
    </w:p>
    <w:p w14:paraId="1AD04C13" w14:textId="4B52A0A0" w:rsidR="00653C92" w:rsidRPr="00314008" w:rsidRDefault="4C200A5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314008">
        <w:rPr>
          <w:rFonts w:ascii="Nunito" w:eastAsia="Arial" w:hAnsi="Nunito" w:cs="Arial"/>
          <w:sz w:val="22"/>
          <w:szCs w:val="22"/>
          <w:lang w:val="es-CO"/>
        </w:rPr>
        <w:t>iéndole</w:t>
      </w:r>
      <w:r w:rsidRPr="00314008">
        <w:rPr>
          <w:rFonts w:ascii="Nunito" w:eastAsia="Arial" w:hAnsi="Nunito" w:cs="Arial"/>
          <w:sz w:val="22"/>
          <w:szCs w:val="22"/>
          <w:lang w:val="es-CO"/>
        </w:rPr>
        <w:t xml:space="preserve"> al Ministerio de Justicia y del Derecho</w:t>
      </w:r>
      <w:r w:rsidR="006B5618" w:rsidRPr="00314008">
        <w:rPr>
          <w:rFonts w:ascii="Nunito" w:eastAsia="Arial" w:hAnsi="Nunito" w:cs="Arial"/>
          <w:sz w:val="22"/>
          <w:szCs w:val="22"/>
          <w:lang w:val="es-CO"/>
        </w:rPr>
        <w:t xml:space="preserve"> </w:t>
      </w:r>
      <w:r w:rsidR="00EE734B" w:rsidRPr="00314008">
        <w:rPr>
          <w:rFonts w:ascii="Nunito" w:eastAsia="Arial" w:hAnsi="Nunito" w:cs="Arial"/>
          <w:sz w:val="22"/>
          <w:szCs w:val="22"/>
          <w:lang w:val="es-CO"/>
        </w:rPr>
        <w:t>la ejecu</w:t>
      </w:r>
      <w:r w:rsidR="006B5618" w:rsidRPr="00314008">
        <w:rPr>
          <w:rFonts w:ascii="Nunito" w:eastAsia="Arial" w:hAnsi="Nunito" w:cs="Arial"/>
          <w:sz w:val="22"/>
          <w:szCs w:val="22"/>
          <w:lang w:val="es-CO"/>
        </w:rPr>
        <w:t xml:space="preserve">ción </w:t>
      </w:r>
      <w:r w:rsidR="00EE734B" w:rsidRPr="00314008">
        <w:rPr>
          <w:rFonts w:ascii="Nunito" w:eastAsia="Arial" w:hAnsi="Nunito" w:cs="Arial"/>
          <w:sz w:val="22"/>
          <w:szCs w:val="22"/>
          <w:lang w:val="es-CO"/>
        </w:rPr>
        <w:t>d</w:t>
      </w:r>
      <w:r w:rsidR="006B5618" w:rsidRPr="00314008">
        <w:rPr>
          <w:rFonts w:ascii="Nunito" w:eastAsia="Arial" w:hAnsi="Nunito" w:cs="Arial"/>
          <w:sz w:val="22"/>
          <w:szCs w:val="22"/>
          <w:lang w:val="es-CO"/>
        </w:rPr>
        <w:t xml:space="preserve">el subcomponente </w:t>
      </w:r>
      <w:r w:rsidR="00F511B9" w:rsidRPr="00314008">
        <w:rPr>
          <w:rFonts w:ascii="Nunito" w:eastAsia="Arial" w:hAnsi="Nunito" w:cs="Arial"/>
          <w:sz w:val="22"/>
          <w:szCs w:val="22"/>
          <w:lang w:val="es-CO"/>
        </w:rPr>
        <w:t>2.2</w:t>
      </w:r>
      <w:r w:rsidR="00C531DD" w:rsidRPr="00314008">
        <w:rPr>
          <w:rFonts w:ascii="Nunito" w:eastAsia="Arial" w:hAnsi="Nunito" w:cs="Arial"/>
          <w:sz w:val="22"/>
          <w:szCs w:val="22"/>
          <w:lang w:val="es-CO"/>
        </w:rPr>
        <w:t xml:space="preserve"> de conformidad con lo establecido en la cláusula 4.01 de las Es</w:t>
      </w:r>
      <w:r w:rsidR="00786CCC" w:rsidRPr="00314008">
        <w:rPr>
          <w:rFonts w:ascii="Nunito" w:eastAsia="Arial" w:hAnsi="Nunito" w:cs="Arial"/>
          <w:sz w:val="22"/>
          <w:szCs w:val="22"/>
          <w:lang w:val="es-CO"/>
        </w:rPr>
        <w:t>tipulaciones Especiales del</w:t>
      </w:r>
      <w:r w:rsidR="00C531DD" w:rsidRPr="00314008">
        <w:rPr>
          <w:rFonts w:ascii="Nunito" w:eastAsia="Arial" w:hAnsi="Nunito" w:cs="Arial"/>
          <w:sz w:val="22"/>
          <w:szCs w:val="22"/>
          <w:lang w:val="es-CO"/>
        </w:rPr>
        <w:t xml:space="preserve"> contrato de préstamo</w:t>
      </w:r>
      <w:r w:rsidR="00F511B9" w:rsidRPr="00314008">
        <w:rPr>
          <w:rFonts w:ascii="Nunito" w:eastAsia="Arial" w:hAnsi="Nunito" w:cs="Arial"/>
          <w:sz w:val="22"/>
          <w:szCs w:val="22"/>
          <w:lang w:val="es-CO"/>
        </w:rPr>
        <w:t>, e</w:t>
      </w:r>
      <w:r w:rsidR="006B5618" w:rsidRPr="00314008">
        <w:rPr>
          <w:rFonts w:ascii="Nunito" w:eastAsia="Arial" w:hAnsi="Nunito" w:cs="Arial"/>
          <w:sz w:val="22"/>
          <w:szCs w:val="22"/>
          <w:lang w:val="es-CO"/>
        </w:rPr>
        <w:t>l</w:t>
      </w:r>
      <w:r w:rsidR="00F511B9" w:rsidRPr="00314008">
        <w:rPr>
          <w:rFonts w:ascii="Nunito" w:eastAsia="Arial" w:hAnsi="Nunito" w:cs="Arial"/>
          <w:sz w:val="22"/>
          <w:szCs w:val="22"/>
          <w:lang w:val="es-CO"/>
        </w:rPr>
        <w:t xml:space="preserve"> cual comprend</w:t>
      </w:r>
      <w:r w:rsidR="006B5618" w:rsidRPr="00314008">
        <w:rPr>
          <w:rFonts w:ascii="Nunito" w:eastAsia="Arial" w:hAnsi="Nunito" w:cs="Arial"/>
          <w:sz w:val="22"/>
          <w:szCs w:val="22"/>
          <w:lang w:val="es-CO"/>
        </w:rPr>
        <w:t>e</w:t>
      </w:r>
      <w:r w:rsidRPr="00314008">
        <w:rPr>
          <w:rFonts w:ascii="Nunito" w:eastAsia="Arial" w:hAnsi="Nunito" w:cs="Arial"/>
          <w:sz w:val="22"/>
          <w:szCs w:val="22"/>
          <w:lang w:val="es-CO"/>
        </w:rPr>
        <w:t>:</w:t>
      </w:r>
    </w:p>
    <w:p w14:paraId="72FCCD49" w14:textId="77777777" w:rsidR="00653C92" w:rsidRPr="00314008" w:rsidRDefault="00653C92" w:rsidP="002D1895">
      <w:pPr>
        <w:ind w:left="567" w:hanging="567"/>
        <w:jc w:val="both"/>
        <w:rPr>
          <w:rFonts w:ascii="Nunito" w:eastAsia="Arial" w:hAnsi="Nunito" w:cs="Arial"/>
          <w:szCs w:val="22"/>
        </w:rPr>
      </w:pPr>
    </w:p>
    <w:p w14:paraId="675C6406" w14:textId="37DE5FD9" w:rsidR="00653C92" w:rsidRPr="00314008" w:rsidRDefault="009424AE" w:rsidP="00302D9F">
      <w:pPr>
        <w:ind w:left="567"/>
        <w:jc w:val="both"/>
        <w:rPr>
          <w:rFonts w:ascii="Nunito" w:eastAsia="Arial" w:hAnsi="Nunito" w:cs="Arial"/>
          <w:i/>
          <w:iCs/>
          <w:szCs w:val="22"/>
        </w:rPr>
      </w:pPr>
      <w:r w:rsidRPr="00314008">
        <w:rPr>
          <w:rFonts w:ascii="Nunito" w:eastAsia="Arial" w:hAnsi="Nunito" w:cs="Arial"/>
          <w:b/>
          <w:bCs/>
          <w:i/>
          <w:iCs/>
          <w:szCs w:val="22"/>
        </w:rPr>
        <w:t>“</w:t>
      </w:r>
      <w:r w:rsidR="4C200A5E" w:rsidRPr="00314008">
        <w:rPr>
          <w:rFonts w:ascii="Nunito" w:eastAsia="Arial" w:hAnsi="Nunito" w:cs="Arial"/>
          <w:b/>
          <w:bCs/>
          <w:i/>
          <w:iCs/>
          <w:szCs w:val="22"/>
        </w:rPr>
        <w:t>Subcomponente 2.2. Fortalecimiento de los servicios de justicia ofrecidos por la Rama Ejecutiv</w:t>
      </w:r>
      <w:r w:rsidRPr="00314008">
        <w:rPr>
          <w:rFonts w:ascii="Nunito" w:eastAsia="Arial" w:hAnsi="Nunito" w:cs="Arial"/>
          <w:b/>
          <w:bCs/>
          <w:i/>
          <w:iCs/>
          <w:szCs w:val="22"/>
        </w:rPr>
        <w:t>a</w:t>
      </w:r>
      <w:r w:rsidR="4C200A5E" w:rsidRPr="00314008">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314008">
        <w:rPr>
          <w:rFonts w:ascii="Nunito" w:eastAsia="Arial" w:hAnsi="Nunito" w:cs="Arial"/>
          <w:i/>
          <w:iCs/>
          <w:szCs w:val="22"/>
        </w:rPr>
        <w:t>,</w:t>
      </w:r>
      <w:r w:rsidR="4C200A5E" w:rsidRPr="00314008">
        <w:rPr>
          <w:rFonts w:ascii="Nunito" w:eastAsia="Arial" w:hAnsi="Nunito" w:cs="Arial"/>
          <w:i/>
          <w:iCs/>
          <w:szCs w:val="22"/>
        </w:rPr>
        <w:t xml:space="preserve"> Sociedades</w:t>
      </w:r>
      <w:r w:rsidR="4C137F40" w:rsidRPr="00314008">
        <w:rPr>
          <w:rFonts w:ascii="Nunito" w:eastAsia="Arial" w:hAnsi="Nunito" w:cs="Arial"/>
          <w:i/>
          <w:iCs/>
          <w:szCs w:val="22"/>
        </w:rPr>
        <w:t>,</w:t>
      </w:r>
      <w:r w:rsidR="4C200A5E" w:rsidRPr="00314008">
        <w:rPr>
          <w:rFonts w:ascii="Nunito" w:eastAsia="Arial" w:hAnsi="Nunito" w:cs="Arial"/>
          <w:i/>
          <w:iCs/>
          <w:szCs w:val="22"/>
        </w:rPr>
        <w:t xml:space="preserve"> Salud</w:t>
      </w:r>
      <w:r w:rsidR="40AF6A44" w:rsidRPr="00314008">
        <w:rPr>
          <w:rFonts w:ascii="Nunito" w:eastAsia="Arial" w:hAnsi="Nunito" w:cs="Arial"/>
          <w:i/>
          <w:iCs/>
          <w:szCs w:val="22"/>
        </w:rPr>
        <w:t>,</w:t>
      </w:r>
      <w:r w:rsidR="4C200A5E" w:rsidRPr="00314008">
        <w:rPr>
          <w:rFonts w:ascii="Nunito" w:eastAsia="Arial" w:hAnsi="Nunito" w:cs="Arial"/>
          <w:i/>
          <w:iCs/>
          <w:szCs w:val="22"/>
        </w:rPr>
        <w:t xml:space="preserve"> </w:t>
      </w:r>
      <w:r w:rsidR="00587FFE" w:rsidRPr="00314008">
        <w:rPr>
          <w:rFonts w:ascii="Nunito" w:eastAsia="Arial Unicode MS" w:hAnsi="Nunito" w:cs="Arial"/>
          <w:i/>
          <w:iCs/>
          <w:szCs w:val="22"/>
        </w:rPr>
        <w:t>Dirección Nacional de Derecho</w:t>
      </w:r>
      <w:r w:rsidR="00F4629D" w:rsidRPr="00314008">
        <w:rPr>
          <w:rFonts w:ascii="Nunito" w:eastAsia="Arial Unicode MS" w:hAnsi="Nunito" w:cs="Arial"/>
          <w:i/>
          <w:iCs/>
          <w:szCs w:val="22"/>
        </w:rPr>
        <w:t>s</w:t>
      </w:r>
      <w:r w:rsidR="00587FFE" w:rsidRPr="00314008">
        <w:rPr>
          <w:rFonts w:ascii="Nunito" w:eastAsia="Arial Unicode MS" w:hAnsi="Nunito" w:cs="Arial"/>
          <w:i/>
          <w:iCs/>
          <w:szCs w:val="22"/>
        </w:rPr>
        <w:t xml:space="preserve"> de Autor; DIMAR</w:t>
      </w:r>
      <w:r w:rsidR="4C200A5E" w:rsidRPr="00314008">
        <w:rPr>
          <w:rFonts w:ascii="Nunito" w:eastAsia="Arial" w:hAnsi="Nunito" w:cs="Arial"/>
          <w:i/>
          <w:iCs/>
          <w:szCs w:val="22"/>
        </w:rPr>
        <w:t xml:space="preserve"> y el Instituto Colombiano Agropecuario</w:t>
      </w:r>
      <w:r w:rsidR="00F4629D" w:rsidRPr="00314008">
        <w:rPr>
          <w:rFonts w:ascii="Nunito" w:eastAsia="Arial" w:hAnsi="Nunito" w:cs="Arial"/>
          <w:i/>
          <w:iCs/>
          <w:szCs w:val="22"/>
        </w:rPr>
        <w:t>, entre otras</w:t>
      </w:r>
      <w:r w:rsidR="4C200A5E" w:rsidRPr="00314008">
        <w:rPr>
          <w:rFonts w:ascii="Nunito" w:eastAsia="Arial" w:hAnsi="Nunito" w:cs="Arial"/>
          <w:i/>
          <w:iCs/>
          <w:szCs w:val="22"/>
        </w:rPr>
        <w:t>. El trabajo se encaminará a la consolidación del expediente digital, incluyendo lineamientos de interoperabilidad, firma digital, entre los principales.</w:t>
      </w:r>
      <w:r w:rsidRPr="00314008">
        <w:rPr>
          <w:rFonts w:ascii="Nunito" w:eastAsia="Arial" w:hAnsi="Nunito" w:cs="Arial"/>
          <w:i/>
          <w:iCs/>
          <w:szCs w:val="22"/>
        </w:rPr>
        <w:t>”</w:t>
      </w:r>
    </w:p>
    <w:p w14:paraId="5E7639C8" w14:textId="77777777" w:rsidR="00653C92" w:rsidRPr="00314008" w:rsidRDefault="00653C92" w:rsidP="002D1895">
      <w:pPr>
        <w:ind w:left="567" w:hanging="567"/>
        <w:jc w:val="both"/>
        <w:rPr>
          <w:rFonts w:ascii="Nunito" w:eastAsia="Arial" w:hAnsi="Nunito" w:cs="Arial"/>
          <w:szCs w:val="22"/>
        </w:rPr>
      </w:pPr>
    </w:p>
    <w:p w14:paraId="7893944E" w14:textId="77777777" w:rsidR="00653C92" w:rsidRPr="00314008" w:rsidRDefault="4C200A5E" w:rsidP="00302D9F">
      <w:pPr>
        <w:ind w:left="567"/>
        <w:jc w:val="both"/>
        <w:rPr>
          <w:rFonts w:ascii="Nunito" w:eastAsia="Arial" w:hAnsi="Nunito" w:cs="Arial"/>
          <w:szCs w:val="22"/>
        </w:rPr>
      </w:pPr>
      <w:r w:rsidRPr="00314008">
        <w:rPr>
          <w:rFonts w:ascii="Nunito" w:eastAsia="Arial" w:hAnsi="Nunito" w:cs="Arial"/>
          <w:szCs w:val="22"/>
        </w:rPr>
        <w:t>El valor destinado para este subcomponente es de $5.000.000 USD.</w:t>
      </w:r>
    </w:p>
    <w:p w14:paraId="7E0DA2EF" w14:textId="77777777" w:rsidR="005E6A5C" w:rsidRPr="00314008" w:rsidRDefault="005E6A5C" w:rsidP="002D1895">
      <w:pPr>
        <w:ind w:left="567" w:hanging="567"/>
        <w:jc w:val="both"/>
        <w:rPr>
          <w:rFonts w:ascii="Nunito" w:eastAsia="Arial" w:hAnsi="Nunito" w:cs="Arial"/>
          <w:szCs w:val="22"/>
        </w:rPr>
      </w:pPr>
    </w:p>
    <w:p w14:paraId="27D68864" w14:textId="4A7CE23A" w:rsidR="00E331A7" w:rsidRPr="00314008" w:rsidRDefault="0047638F"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Lo anterior </w:t>
      </w:r>
      <w:r w:rsidR="00E331A7" w:rsidRPr="00314008">
        <w:rPr>
          <w:rFonts w:ascii="Nunito" w:eastAsia="Arial" w:hAnsi="Nunito" w:cs="Arial"/>
          <w:sz w:val="22"/>
          <w:szCs w:val="22"/>
          <w:lang w:val="es-CO"/>
        </w:rPr>
        <w:t>alinea</w:t>
      </w:r>
      <w:r w:rsidRPr="00314008">
        <w:rPr>
          <w:rFonts w:ascii="Nunito" w:eastAsia="Arial" w:hAnsi="Nunito" w:cs="Arial"/>
          <w:sz w:val="22"/>
          <w:szCs w:val="22"/>
          <w:lang w:val="es-CO"/>
        </w:rPr>
        <w:t>do</w:t>
      </w:r>
      <w:r w:rsidR="00E331A7" w:rsidRPr="00314008">
        <w:rPr>
          <w:rFonts w:ascii="Nunito" w:eastAsia="Arial" w:hAnsi="Nunito" w:cs="Arial"/>
          <w:sz w:val="22"/>
          <w:szCs w:val="22"/>
          <w:lang w:val="es-CO"/>
        </w:rPr>
        <w:t xml:space="preserve"> con el Documento CONPES 3975, Política Nacional para la Transformación Digital e Inteligencia Artificial, </w:t>
      </w:r>
      <w:r w:rsidRPr="00314008">
        <w:rPr>
          <w:rFonts w:ascii="Nunito" w:eastAsia="Arial" w:hAnsi="Nunito" w:cs="Arial"/>
          <w:sz w:val="22"/>
          <w:szCs w:val="22"/>
          <w:lang w:val="es-CO"/>
        </w:rPr>
        <w:t xml:space="preserve">mediante el cual </w:t>
      </w:r>
      <w:r w:rsidR="00E331A7" w:rsidRPr="00314008">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314008" w:rsidRDefault="00E331A7" w:rsidP="002D1895">
      <w:pPr>
        <w:pStyle w:val="Prrafodelista"/>
        <w:ind w:left="567" w:hanging="567"/>
        <w:jc w:val="both"/>
        <w:rPr>
          <w:rFonts w:ascii="Nunito" w:eastAsia="Arial" w:hAnsi="Nunito" w:cs="Arial"/>
          <w:sz w:val="22"/>
          <w:szCs w:val="22"/>
          <w:lang w:val="es-CO"/>
        </w:rPr>
      </w:pPr>
    </w:p>
    <w:p w14:paraId="0AE8EF00" w14:textId="67A77ED4" w:rsidR="002D6C39" w:rsidRPr="00314008" w:rsidRDefault="00FA3274"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Por ser</w:t>
      </w:r>
      <w:r w:rsidR="002D6C39" w:rsidRPr="00314008">
        <w:rPr>
          <w:rFonts w:ascii="Nunito" w:eastAsia="Arial" w:hAnsi="Nunito" w:cs="Arial"/>
          <w:sz w:val="22"/>
          <w:szCs w:val="22"/>
          <w:lang w:val="es-CO"/>
        </w:rPr>
        <w:t xml:space="preserve"> el MJD uno de los Organismos Ejecutores</w:t>
      </w:r>
      <w:r w:rsidR="00D64CE3" w:rsidRPr="00314008">
        <w:rPr>
          <w:rFonts w:ascii="Nunito" w:eastAsia="Arial" w:hAnsi="Nunito" w:cs="Arial"/>
          <w:sz w:val="22"/>
          <w:szCs w:val="22"/>
          <w:lang w:val="es-CO"/>
        </w:rPr>
        <w:t xml:space="preserve"> del préstamo</w:t>
      </w:r>
      <w:r w:rsidR="002D6C39" w:rsidRPr="00314008">
        <w:rPr>
          <w:rFonts w:ascii="Nunito" w:eastAsia="Arial" w:hAnsi="Nunito" w:cs="Arial"/>
          <w:sz w:val="22"/>
          <w:szCs w:val="22"/>
          <w:lang w:val="es-CO"/>
        </w:rPr>
        <w:t>, entre sus responsabilidades se encuentran, las siguientes:</w:t>
      </w:r>
    </w:p>
    <w:p w14:paraId="25257E16" w14:textId="77777777" w:rsidR="002D6C39" w:rsidRPr="00314008" w:rsidRDefault="002D6C39" w:rsidP="00D57437">
      <w:pPr>
        <w:pStyle w:val="Prrafodelista"/>
        <w:ind w:left="360"/>
        <w:jc w:val="both"/>
        <w:rPr>
          <w:rFonts w:ascii="Nunito" w:eastAsia="Arial" w:hAnsi="Nunito" w:cs="Arial"/>
          <w:sz w:val="22"/>
          <w:szCs w:val="22"/>
          <w:lang w:val="es-CO"/>
        </w:rPr>
      </w:pPr>
    </w:p>
    <w:p w14:paraId="2A62D67A" w14:textId="27E90E2B" w:rsidR="002D6C39" w:rsidRPr="00314008" w:rsidRDefault="002D6C39" w:rsidP="00D57437">
      <w:pPr>
        <w:pStyle w:val="Prrafodelista"/>
        <w:numPr>
          <w:ilvl w:val="0"/>
          <w:numId w:val="42"/>
        </w:numPr>
        <w:jc w:val="both"/>
        <w:rPr>
          <w:rFonts w:ascii="Nunito" w:eastAsia="Arial" w:hAnsi="Nunito" w:cs="Arial"/>
          <w:sz w:val="22"/>
          <w:szCs w:val="22"/>
          <w:lang w:val="es-CO"/>
        </w:rPr>
      </w:pPr>
      <w:r w:rsidRPr="00314008">
        <w:rPr>
          <w:rFonts w:ascii="Nunito" w:eastAsia="Arial" w:hAnsi="Nunito" w:cs="Arial"/>
          <w:sz w:val="22"/>
          <w:szCs w:val="22"/>
          <w:lang w:val="es-CO"/>
        </w:rPr>
        <w:t>Implementa</w:t>
      </w:r>
      <w:r w:rsidR="008423E2" w:rsidRPr="00314008">
        <w:rPr>
          <w:rFonts w:ascii="Nunito" w:eastAsia="Arial" w:hAnsi="Nunito" w:cs="Arial"/>
          <w:sz w:val="22"/>
          <w:szCs w:val="22"/>
          <w:lang w:val="es-CO"/>
        </w:rPr>
        <w:t>r</w:t>
      </w:r>
      <w:r w:rsidRPr="00314008">
        <w:rPr>
          <w:rFonts w:ascii="Nunito" w:eastAsia="Arial" w:hAnsi="Nunito" w:cs="Arial"/>
          <w:sz w:val="22"/>
          <w:szCs w:val="22"/>
          <w:lang w:val="es-CO"/>
        </w:rPr>
        <w:t xml:space="preserve"> las actividades definidas en el Plan de Ejecución Plurianual - PEP</w:t>
      </w:r>
    </w:p>
    <w:p w14:paraId="2CCAE0E9" w14:textId="5C781927" w:rsidR="002D6C39" w:rsidRPr="00314008" w:rsidRDefault="002D6C39" w:rsidP="00D57437">
      <w:pPr>
        <w:pStyle w:val="Prrafodelista"/>
        <w:numPr>
          <w:ilvl w:val="0"/>
          <w:numId w:val="42"/>
        </w:numPr>
        <w:jc w:val="both"/>
        <w:rPr>
          <w:rFonts w:ascii="Nunito" w:eastAsia="Arial" w:hAnsi="Nunito" w:cs="Arial"/>
          <w:sz w:val="22"/>
          <w:szCs w:val="22"/>
          <w:lang w:val="es-CO"/>
        </w:rPr>
      </w:pPr>
      <w:r w:rsidRPr="00314008">
        <w:rPr>
          <w:rFonts w:ascii="Nunito" w:eastAsia="Arial" w:hAnsi="Nunito" w:cs="Arial"/>
          <w:sz w:val="22"/>
          <w:szCs w:val="22"/>
          <w:lang w:val="es-CO"/>
        </w:rPr>
        <w:t>Ejecu</w:t>
      </w:r>
      <w:r w:rsidR="008423E2" w:rsidRPr="00314008">
        <w:rPr>
          <w:rFonts w:ascii="Nunito" w:eastAsia="Arial" w:hAnsi="Nunito" w:cs="Arial"/>
          <w:sz w:val="22"/>
          <w:szCs w:val="22"/>
          <w:lang w:val="es-CO"/>
        </w:rPr>
        <w:t>tar</w:t>
      </w:r>
      <w:r w:rsidRPr="00314008">
        <w:rPr>
          <w:rFonts w:ascii="Nunito" w:eastAsia="Arial" w:hAnsi="Nunito" w:cs="Arial"/>
          <w:sz w:val="22"/>
          <w:szCs w:val="22"/>
          <w:lang w:val="es-CO"/>
        </w:rPr>
        <w:t xml:space="preserve"> los recursos</w:t>
      </w:r>
    </w:p>
    <w:p w14:paraId="7E231545" w14:textId="7F4E29A1" w:rsidR="002D6C39" w:rsidRPr="00314008" w:rsidRDefault="008423E2" w:rsidP="00D57437">
      <w:pPr>
        <w:pStyle w:val="Prrafodelista"/>
        <w:numPr>
          <w:ilvl w:val="0"/>
          <w:numId w:val="42"/>
        </w:numPr>
        <w:jc w:val="both"/>
        <w:rPr>
          <w:rFonts w:ascii="Nunito" w:eastAsia="Arial" w:hAnsi="Nunito" w:cs="Arial"/>
          <w:sz w:val="22"/>
          <w:szCs w:val="22"/>
          <w:lang w:val="es-CO"/>
        </w:rPr>
      </w:pPr>
      <w:r w:rsidRPr="00314008">
        <w:rPr>
          <w:rFonts w:ascii="Nunito" w:eastAsia="Arial" w:hAnsi="Nunito" w:cs="Arial"/>
          <w:sz w:val="22"/>
          <w:szCs w:val="22"/>
          <w:lang w:val="es-CO"/>
        </w:rPr>
        <w:t xml:space="preserve">Llevar a cabo la </w:t>
      </w:r>
      <w:r w:rsidR="002D6C39" w:rsidRPr="00314008">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314008" w:rsidRDefault="009E1ED0" w:rsidP="00D57437">
      <w:pPr>
        <w:pStyle w:val="Prrafodelista"/>
        <w:numPr>
          <w:ilvl w:val="0"/>
          <w:numId w:val="42"/>
        </w:numPr>
        <w:jc w:val="both"/>
        <w:rPr>
          <w:rFonts w:ascii="Nunito" w:eastAsia="Arial" w:hAnsi="Nunito" w:cs="Arial"/>
          <w:sz w:val="22"/>
          <w:szCs w:val="22"/>
          <w:lang w:val="es-CO"/>
        </w:rPr>
      </w:pPr>
      <w:r w:rsidRPr="00314008">
        <w:rPr>
          <w:rFonts w:ascii="Nunito" w:eastAsia="Arial" w:hAnsi="Nunito" w:cs="Arial"/>
          <w:sz w:val="22"/>
          <w:szCs w:val="22"/>
          <w:lang w:val="es-CO"/>
        </w:rPr>
        <w:t>Prestar a</w:t>
      </w:r>
      <w:r w:rsidR="002D6C39" w:rsidRPr="00314008">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314008" w:rsidRDefault="0073142B" w:rsidP="00D57437">
      <w:pPr>
        <w:pStyle w:val="Prrafodelista"/>
        <w:ind w:left="360"/>
        <w:jc w:val="both"/>
        <w:rPr>
          <w:rFonts w:ascii="Nunito" w:eastAsia="Arial" w:hAnsi="Nunito" w:cs="Arial"/>
          <w:sz w:val="22"/>
          <w:szCs w:val="22"/>
          <w:lang w:val="es-CO"/>
        </w:rPr>
      </w:pPr>
    </w:p>
    <w:p w14:paraId="1EA07E36" w14:textId="6C465F16" w:rsidR="00D12BA7" w:rsidRPr="00314008" w:rsidRDefault="00D12BA7"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Los recursos del </w:t>
      </w:r>
      <w:r w:rsidR="002E1B74" w:rsidRPr="00314008">
        <w:rPr>
          <w:rFonts w:ascii="Nunito" w:eastAsia="Arial" w:hAnsi="Nunito" w:cs="Arial"/>
          <w:sz w:val="22"/>
          <w:szCs w:val="22"/>
          <w:lang w:val="es-CO"/>
        </w:rPr>
        <w:t>p</w:t>
      </w:r>
      <w:r w:rsidRPr="00314008">
        <w:rPr>
          <w:rFonts w:ascii="Nunito" w:eastAsia="Arial" w:hAnsi="Nunito" w:cs="Arial"/>
          <w:sz w:val="22"/>
          <w:szCs w:val="22"/>
          <w:lang w:val="es-CO"/>
        </w:rPr>
        <w:t>ré</w:t>
      </w:r>
      <w:r w:rsidR="002E1B74" w:rsidRPr="00314008">
        <w:rPr>
          <w:rFonts w:ascii="Nunito" w:eastAsia="Arial" w:hAnsi="Nunito" w:cs="Arial"/>
          <w:sz w:val="22"/>
          <w:szCs w:val="22"/>
          <w:lang w:val="es-CO"/>
        </w:rPr>
        <w:t>s</w:t>
      </w:r>
      <w:r w:rsidRPr="00314008">
        <w:rPr>
          <w:rFonts w:ascii="Nunito" w:eastAsia="Arial" w:hAnsi="Nunito" w:cs="Arial"/>
          <w:sz w:val="22"/>
          <w:szCs w:val="22"/>
          <w:lang w:val="es-CO"/>
        </w:rPr>
        <w:t>t</w:t>
      </w:r>
      <w:r w:rsidR="002E1B74" w:rsidRPr="00314008">
        <w:rPr>
          <w:rFonts w:ascii="Nunito" w:eastAsia="Arial" w:hAnsi="Nunito" w:cs="Arial"/>
          <w:sz w:val="22"/>
          <w:szCs w:val="22"/>
          <w:lang w:val="es-CO"/>
        </w:rPr>
        <w:t>am</w:t>
      </w:r>
      <w:r w:rsidRPr="00314008">
        <w:rPr>
          <w:rFonts w:ascii="Nunito" w:eastAsia="Arial" w:hAnsi="Nunito" w:cs="Arial"/>
          <w:sz w:val="22"/>
          <w:szCs w:val="22"/>
          <w:lang w:val="es-CO"/>
        </w:rPr>
        <w:t>o con el Banco Interamericano de Desarrollo 5283 OC-CO  </w:t>
      </w:r>
      <w:r w:rsidR="00AE1C35" w:rsidRPr="00314008">
        <w:rPr>
          <w:rFonts w:ascii="Nunito" w:eastAsia="Arial" w:hAnsi="Nunito" w:cs="Arial"/>
          <w:sz w:val="22"/>
          <w:szCs w:val="22"/>
          <w:lang w:val="es-CO"/>
        </w:rPr>
        <w:t>2</w:t>
      </w:r>
      <w:r w:rsidR="007C5640" w:rsidRPr="00314008">
        <w:rPr>
          <w:rFonts w:ascii="Nunito" w:eastAsia="Arial" w:hAnsi="Nunito" w:cs="Arial"/>
          <w:sz w:val="22"/>
          <w:szCs w:val="22"/>
          <w:lang w:val="es-CO"/>
        </w:rPr>
        <w:t>,</w:t>
      </w:r>
      <w:r w:rsidR="00AE1C35" w:rsidRPr="00314008">
        <w:rPr>
          <w:rFonts w:ascii="Nunito" w:eastAsia="Arial" w:hAnsi="Nunito" w:cs="Arial"/>
          <w:sz w:val="22"/>
          <w:szCs w:val="22"/>
          <w:lang w:val="es-CO"/>
        </w:rPr>
        <w:t xml:space="preserve"> </w:t>
      </w:r>
      <w:r w:rsidRPr="00314008">
        <w:rPr>
          <w:rFonts w:ascii="Nunito" w:eastAsia="Arial" w:hAnsi="Nunito" w:cs="Arial"/>
          <w:sz w:val="22"/>
          <w:szCs w:val="22"/>
          <w:lang w:val="es-CO"/>
        </w:rPr>
        <w:t xml:space="preserve">que respaldan  la ejecución del Programa </w:t>
      </w:r>
      <w:r w:rsidR="005A326A" w:rsidRPr="00314008">
        <w:rPr>
          <w:rFonts w:ascii="Nunito" w:eastAsia="Arial" w:hAnsi="Nunito" w:cs="Arial"/>
          <w:sz w:val="22"/>
          <w:szCs w:val="22"/>
          <w:lang w:val="es-CO"/>
        </w:rPr>
        <w:t>para la</w:t>
      </w:r>
      <w:r w:rsidRPr="00314008">
        <w:rPr>
          <w:rFonts w:ascii="Nunito" w:eastAsia="Arial" w:hAnsi="Nunito" w:cs="Arial"/>
          <w:sz w:val="22"/>
          <w:szCs w:val="22"/>
          <w:lang w:val="es-CO"/>
        </w:rPr>
        <w:t xml:space="preserve"> Transformación Digital de la Justicia en Colombia,  se ejecutan a través de un proyecto de inversión registrado por el Organismo Ejecutor - Ministerio de Justicia y del Derecho</w:t>
      </w:r>
      <w:r w:rsidR="007C5640" w:rsidRPr="00314008">
        <w:rPr>
          <w:rFonts w:ascii="Nunito" w:eastAsia="Arial" w:hAnsi="Nunito" w:cs="Arial"/>
          <w:sz w:val="22"/>
          <w:szCs w:val="22"/>
          <w:lang w:val="es-CO"/>
        </w:rPr>
        <w:t>,</w:t>
      </w:r>
      <w:r w:rsidRPr="00314008">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314008"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314008" w:rsidRDefault="00D12BA7"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Dicho proyecto tiene </w:t>
      </w:r>
      <w:r w:rsidR="004133A6" w:rsidRPr="00314008">
        <w:rPr>
          <w:rFonts w:ascii="Nunito" w:eastAsia="Arial" w:hAnsi="Nunito" w:cs="Arial"/>
          <w:sz w:val="22"/>
          <w:szCs w:val="22"/>
          <w:lang w:val="es-CO"/>
        </w:rPr>
        <w:t>como</w:t>
      </w:r>
      <w:r w:rsidRPr="00314008">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314008">
        <w:rPr>
          <w:rFonts w:ascii="Nunito" w:eastAsia="Arial" w:hAnsi="Nunito" w:cs="Arial"/>
          <w:sz w:val="22"/>
          <w:szCs w:val="22"/>
          <w:lang w:val="es-CO"/>
        </w:rPr>
        <w:t>e</w:t>
      </w:r>
      <w:r w:rsidRPr="00314008">
        <w:rPr>
          <w:rFonts w:ascii="Nunito" w:eastAsia="Arial" w:hAnsi="Nunito" w:cs="Arial"/>
          <w:sz w:val="22"/>
          <w:szCs w:val="22"/>
          <w:lang w:val="es-CO"/>
        </w:rPr>
        <w:t>s</w:t>
      </w:r>
      <w:r w:rsidR="002624E6" w:rsidRPr="00314008">
        <w:rPr>
          <w:rFonts w:ascii="Nunito" w:eastAsia="Arial" w:hAnsi="Nunito" w:cs="Arial"/>
          <w:sz w:val="22"/>
          <w:szCs w:val="22"/>
          <w:lang w:val="es-CO"/>
        </w:rPr>
        <w:t>te,</w:t>
      </w:r>
      <w:r w:rsidRPr="00314008">
        <w:rPr>
          <w:rFonts w:ascii="Nunito" w:eastAsia="Arial" w:hAnsi="Nunito" w:cs="Arial"/>
          <w:sz w:val="22"/>
          <w:szCs w:val="22"/>
          <w:lang w:val="es-CO"/>
        </w:rPr>
        <w:t xml:space="preserve"> </w:t>
      </w:r>
      <w:r w:rsidR="002624E6" w:rsidRPr="00314008">
        <w:rPr>
          <w:rFonts w:ascii="Nunito" w:eastAsia="Arial" w:hAnsi="Nunito" w:cs="Arial"/>
          <w:sz w:val="22"/>
          <w:szCs w:val="22"/>
          <w:lang w:val="es-CO"/>
        </w:rPr>
        <w:t xml:space="preserve">el </w:t>
      </w:r>
      <w:r w:rsidRPr="00314008">
        <w:rPr>
          <w:rFonts w:ascii="Nunito" w:eastAsia="Arial" w:hAnsi="Nunito" w:cs="Arial"/>
          <w:sz w:val="22"/>
          <w:szCs w:val="22"/>
          <w:lang w:val="es-CO"/>
        </w:rPr>
        <w:t xml:space="preserve">objetivo específico “2. Mejorar los procesos de gestión, interoperabilidad y flujo de información del expediente digital de los servicios de justicia ofrecidos por las entidades con funciones jurisdiccionales de la Rama Ejecutiva” - Producto 2: Documentos de planeación, </w:t>
      </w:r>
      <w:r w:rsidR="00483D52" w:rsidRPr="00314008">
        <w:rPr>
          <w:rFonts w:ascii="Nunito" w:eastAsia="Arial" w:hAnsi="Nunito" w:cs="Arial"/>
          <w:sz w:val="22"/>
          <w:szCs w:val="22"/>
          <w:lang w:val="es-CO"/>
        </w:rPr>
        <w:t xml:space="preserve">dentro del cual </w:t>
      </w:r>
      <w:r w:rsidRPr="00314008">
        <w:rPr>
          <w:rFonts w:ascii="Nunito" w:eastAsia="Arial" w:hAnsi="Nunito" w:cs="Arial"/>
          <w:sz w:val="22"/>
          <w:szCs w:val="22"/>
          <w:lang w:val="es-CO"/>
        </w:rPr>
        <w:t xml:space="preserve">se debe </w:t>
      </w:r>
      <w:r w:rsidR="00483D52" w:rsidRPr="00314008">
        <w:rPr>
          <w:rFonts w:ascii="Nunito" w:eastAsia="Arial" w:hAnsi="Nunito" w:cs="Arial"/>
          <w:sz w:val="22"/>
          <w:szCs w:val="22"/>
          <w:lang w:val="es-CO"/>
        </w:rPr>
        <w:t>desarroll</w:t>
      </w:r>
      <w:r w:rsidRPr="00314008">
        <w:rPr>
          <w:rFonts w:ascii="Nunito" w:eastAsia="Arial" w:hAnsi="Nunito" w:cs="Arial"/>
          <w:sz w:val="22"/>
          <w:szCs w:val="22"/>
          <w:lang w:val="es-CO"/>
        </w:rPr>
        <w:t>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0554BB42" w14:textId="77777777" w:rsidR="00D12BA7" w:rsidRPr="00314008" w:rsidRDefault="00D12BA7" w:rsidP="002D1895">
      <w:pPr>
        <w:pStyle w:val="Prrafodelista"/>
        <w:ind w:left="567" w:hanging="567"/>
        <w:jc w:val="both"/>
        <w:rPr>
          <w:rFonts w:ascii="Nunito" w:eastAsia="Arial" w:hAnsi="Nunito" w:cs="Arial"/>
          <w:sz w:val="22"/>
          <w:szCs w:val="22"/>
          <w:lang w:val="es-CO"/>
        </w:rPr>
      </w:pPr>
    </w:p>
    <w:p w14:paraId="5821F8AA" w14:textId="7EFC2505" w:rsidR="00B1139D" w:rsidRPr="00314008" w:rsidRDefault="00F92DD9" w:rsidP="00B1139D">
      <w:pPr>
        <w:pStyle w:val="Prrafodelista"/>
        <w:numPr>
          <w:ilvl w:val="1"/>
          <w:numId w:val="33"/>
        </w:numPr>
        <w:ind w:left="567" w:hanging="567"/>
        <w:jc w:val="both"/>
        <w:rPr>
          <w:rFonts w:ascii="Nunito" w:eastAsia="Arial" w:hAnsi="Nunito" w:cs="Arial"/>
          <w:sz w:val="22"/>
          <w:szCs w:val="22"/>
        </w:rPr>
      </w:pPr>
      <w:r w:rsidRPr="00314008">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314008">
        <w:rPr>
          <w:rFonts w:ascii="Nunito" w:eastAsia="Arial" w:hAnsi="Nunito" w:cs="Arial"/>
          <w:sz w:val="22"/>
          <w:szCs w:val="22"/>
          <w:lang w:val="es-CO"/>
        </w:rPr>
        <w:t>e</w:t>
      </w:r>
      <w:r w:rsidR="00435CA0" w:rsidRPr="00314008">
        <w:rPr>
          <w:rFonts w:ascii="Nunito" w:eastAsia="Arial" w:hAnsi="Nunito" w:cs="Arial"/>
          <w:sz w:val="22"/>
          <w:szCs w:val="22"/>
          <w:lang w:val="es-CO"/>
        </w:rPr>
        <w:t>s</w:t>
      </w:r>
      <w:r w:rsidR="00435CA0" w:rsidRPr="00314008">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w:t>
      </w:r>
      <w:r w:rsidR="007C5640" w:rsidRPr="00314008">
        <w:rPr>
          <w:rFonts w:ascii="Nunito" w:eastAsia="Arial" w:hAnsi="Nunito" w:cs="Arial"/>
          <w:sz w:val="22"/>
          <w:szCs w:val="22"/>
        </w:rPr>
        <w:t xml:space="preserve">, </w:t>
      </w:r>
      <w:r w:rsidR="00435CA0" w:rsidRPr="00314008">
        <w:rPr>
          <w:rFonts w:ascii="Nunito" w:eastAsia="Arial" w:hAnsi="Nunito" w:cs="Arial"/>
          <w:sz w:val="22"/>
          <w:szCs w:val="22"/>
        </w:rPr>
        <w:t xml:space="preserve">en el marco de lo establecido en el Contrato de Préstamo BID 5283/OC-CO y en el ROP. </w:t>
      </w:r>
      <w:r w:rsidR="000800DD" w:rsidRPr="00314008">
        <w:rPr>
          <w:rFonts w:ascii="Nunito" w:eastAsia="Arial" w:hAnsi="Nunito" w:cs="Arial"/>
          <w:sz w:val="22"/>
          <w:szCs w:val="22"/>
          <w:lang w:val="es-CO"/>
        </w:rPr>
        <w:t>E</w:t>
      </w:r>
      <w:r w:rsidR="00435CA0" w:rsidRPr="00314008">
        <w:rPr>
          <w:rFonts w:ascii="Nunito" w:eastAsia="Arial" w:hAnsi="Nunito" w:cs="Arial"/>
          <w:sz w:val="22"/>
          <w:szCs w:val="22"/>
          <w:lang w:val="es-CO"/>
        </w:rPr>
        <w:t>st</w:t>
      </w:r>
      <w:r w:rsidR="007C5640" w:rsidRPr="00314008">
        <w:rPr>
          <w:rFonts w:ascii="Nunito" w:eastAsia="Arial" w:hAnsi="Nunito" w:cs="Arial"/>
          <w:sz w:val="22"/>
          <w:szCs w:val="22"/>
          <w:lang w:val="es-CO"/>
        </w:rPr>
        <w:t>a Unidad Ejecutora, estará</w:t>
      </w:r>
      <w:r w:rsidR="00435CA0" w:rsidRPr="00314008">
        <w:rPr>
          <w:rFonts w:ascii="Nunito" w:eastAsia="Arial" w:hAnsi="Nunito" w:cs="Arial"/>
          <w:sz w:val="22"/>
          <w:szCs w:val="22"/>
          <w:lang w:val="es-CO"/>
        </w:rPr>
        <w:t xml:space="preserve"> liderada por un Gerente de Programa (GP) y por un equipo mínimo integrado según lo establecido en el numeral 4.01 del Anexo Único del Contrato de Préstamo,</w:t>
      </w:r>
      <w:r w:rsidR="00435CA0" w:rsidRPr="00314008">
        <w:rPr>
          <w:rFonts w:ascii="Nunito" w:eastAsia="Arial" w:hAnsi="Nunito" w:cs="Arial"/>
          <w:i/>
          <w:iCs/>
          <w:sz w:val="22"/>
          <w:szCs w:val="22"/>
          <w:lang w:val="es-CO"/>
        </w:rPr>
        <w:t xml:space="preserve"> </w:t>
      </w:r>
      <w:r w:rsidRPr="00314008">
        <w:rPr>
          <w:rFonts w:ascii="Nunito" w:eastAsia="Arial" w:hAnsi="Nunito" w:cs="Arial"/>
          <w:sz w:val="22"/>
          <w:szCs w:val="22"/>
          <w:lang w:val="es-CO"/>
        </w:rPr>
        <w:t xml:space="preserve">un Especialista en Adquisiciones, </w:t>
      </w:r>
      <w:r w:rsidR="00A44566" w:rsidRPr="00314008">
        <w:rPr>
          <w:rFonts w:ascii="Nunito" w:eastAsia="Arial" w:hAnsi="Nunito" w:cs="Arial"/>
          <w:sz w:val="22"/>
          <w:szCs w:val="22"/>
          <w:lang w:val="es-CO"/>
        </w:rPr>
        <w:t xml:space="preserve">un </w:t>
      </w:r>
      <w:r w:rsidRPr="00314008">
        <w:rPr>
          <w:rFonts w:ascii="Nunito" w:eastAsia="Arial" w:hAnsi="Nunito" w:cs="Arial"/>
          <w:sz w:val="22"/>
          <w:szCs w:val="22"/>
          <w:lang w:val="es-CO"/>
        </w:rPr>
        <w:t xml:space="preserve">Especialista en Planeación, Monitoreo y Evaluación, </w:t>
      </w:r>
      <w:r w:rsidR="00A44566" w:rsidRPr="00314008">
        <w:rPr>
          <w:rFonts w:ascii="Nunito" w:eastAsia="Arial" w:hAnsi="Nunito" w:cs="Arial"/>
          <w:sz w:val="22"/>
          <w:szCs w:val="22"/>
          <w:lang w:val="es-CO"/>
        </w:rPr>
        <w:t xml:space="preserve">un </w:t>
      </w:r>
      <w:r w:rsidRPr="00314008">
        <w:rPr>
          <w:rFonts w:ascii="Nunito" w:eastAsia="Arial" w:hAnsi="Nunito" w:cs="Arial"/>
          <w:sz w:val="22"/>
          <w:szCs w:val="22"/>
          <w:lang w:val="es-CO"/>
        </w:rPr>
        <w:t>Especialista Financiero, y un Especialista en Tecnologías de la Información</w:t>
      </w:r>
      <w:r w:rsidR="00E46422" w:rsidRPr="00314008">
        <w:rPr>
          <w:rFonts w:ascii="Nunito" w:eastAsia="Arial" w:hAnsi="Nunito" w:cs="Arial"/>
          <w:sz w:val="22"/>
          <w:szCs w:val="22"/>
          <w:lang w:val="es-CO"/>
        </w:rPr>
        <w:t>.</w:t>
      </w:r>
    </w:p>
    <w:p w14:paraId="6E875560" w14:textId="77777777" w:rsidR="00B1139D" w:rsidRPr="00314008" w:rsidRDefault="00B1139D" w:rsidP="00B1139D">
      <w:pPr>
        <w:pStyle w:val="Prrafodelista"/>
        <w:ind w:left="567"/>
        <w:jc w:val="both"/>
        <w:rPr>
          <w:rFonts w:ascii="Nunito" w:eastAsia="Arial" w:hAnsi="Nunito" w:cs="Arial"/>
          <w:sz w:val="22"/>
          <w:szCs w:val="22"/>
        </w:rPr>
      </w:pPr>
    </w:p>
    <w:p w14:paraId="59DB91DD" w14:textId="72B634F0" w:rsidR="0096511A" w:rsidRPr="00314008" w:rsidRDefault="2241761F" w:rsidP="00B1139D">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 xml:space="preserve">De </w:t>
      </w:r>
      <w:r w:rsidR="002D1895" w:rsidRPr="00314008">
        <w:rPr>
          <w:rFonts w:ascii="Nunito" w:eastAsia="Arial" w:hAnsi="Nunito" w:cs="Arial"/>
          <w:sz w:val="22"/>
          <w:szCs w:val="22"/>
          <w:lang w:val="es-CO"/>
        </w:rPr>
        <w:t xml:space="preserve">acuerdo </w:t>
      </w:r>
      <w:r w:rsidR="007622AB" w:rsidRPr="00314008">
        <w:rPr>
          <w:rFonts w:ascii="Nunito" w:eastAsia="Arial" w:hAnsi="Nunito" w:cs="Arial"/>
          <w:sz w:val="22"/>
          <w:szCs w:val="22"/>
          <w:lang w:val="es-CO"/>
        </w:rPr>
        <w:t>con e</w:t>
      </w:r>
      <w:r w:rsidR="002D1895" w:rsidRPr="00314008">
        <w:rPr>
          <w:rFonts w:ascii="Nunito" w:eastAsia="Arial" w:hAnsi="Nunito" w:cs="Arial"/>
          <w:sz w:val="22"/>
          <w:szCs w:val="22"/>
          <w:lang w:val="es-CO"/>
        </w:rPr>
        <w:t xml:space="preserve">l Reglamento Operativo del Programa- ROP, las funciones principales del </w:t>
      </w:r>
      <w:r w:rsidR="00206801" w:rsidRPr="00314008">
        <w:rPr>
          <w:rFonts w:ascii="Nunito" w:eastAsia="Arial" w:hAnsi="Nunito" w:cs="Arial"/>
          <w:sz w:val="22"/>
          <w:szCs w:val="22"/>
          <w:lang w:val="es-CO"/>
        </w:rPr>
        <w:t xml:space="preserve">Gerente </w:t>
      </w:r>
      <w:r w:rsidR="002D1895" w:rsidRPr="00314008">
        <w:rPr>
          <w:rFonts w:ascii="Nunito" w:eastAsia="Arial" w:hAnsi="Nunito" w:cs="Arial"/>
          <w:sz w:val="22"/>
          <w:szCs w:val="22"/>
          <w:lang w:val="es-CO"/>
        </w:rPr>
        <w:t>son, entre otras, las siguientes</w:t>
      </w:r>
      <w:r w:rsidR="0096511A" w:rsidRPr="00314008">
        <w:rPr>
          <w:rFonts w:ascii="Nunito" w:eastAsia="Arial" w:hAnsi="Nunito" w:cs="Arial"/>
          <w:sz w:val="22"/>
          <w:szCs w:val="22"/>
          <w:lang w:val="es-CO"/>
        </w:rPr>
        <w:t xml:space="preserve">: i) Ser el enlace con el BID en todos los aspectos relacionados a la ejecución del Programa </w:t>
      </w:r>
      <w:proofErr w:type="spellStart"/>
      <w:r w:rsidR="0096511A" w:rsidRPr="00314008">
        <w:rPr>
          <w:rFonts w:ascii="Nunito" w:eastAsia="Arial" w:hAnsi="Nunito" w:cs="Arial"/>
          <w:sz w:val="22"/>
          <w:szCs w:val="22"/>
          <w:lang w:val="es-CO"/>
        </w:rPr>
        <w:t>ii</w:t>
      </w:r>
      <w:proofErr w:type="spellEnd"/>
      <w:r w:rsidR="0096511A" w:rsidRPr="00314008">
        <w:rPr>
          <w:rFonts w:ascii="Nunito" w:eastAsia="Arial" w:hAnsi="Nunito" w:cs="Arial"/>
          <w:sz w:val="22"/>
          <w:szCs w:val="22"/>
          <w:lang w:val="es-CO"/>
        </w:rPr>
        <w:t xml:space="preserve">) Liderar la ejecución, desarrollo y articulación de todos los componentes del Programa, bajo las instrucciones y autorizaciones del Director del Crédito y acogiendo los lineamientos del Comité Directivo del Programa -CDP en el marco de lo establecido en el Contrato de Préstamo y en el ROP, </w:t>
      </w:r>
      <w:proofErr w:type="spellStart"/>
      <w:r w:rsidR="0096511A" w:rsidRPr="00314008">
        <w:rPr>
          <w:rFonts w:ascii="Nunito" w:eastAsia="Arial" w:hAnsi="Nunito" w:cs="Arial"/>
          <w:sz w:val="22"/>
          <w:szCs w:val="22"/>
          <w:lang w:val="es-CO"/>
        </w:rPr>
        <w:t>iii</w:t>
      </w:r>
      <w:proofErr w:type="spellEnd"/>
      <w:r w:rsidR="0096511A" w:rsidRPr="00314008">
        <w:rPr>
          <w:rFonts w:ascii="Nunito" w:eastAsia="Arial" w:hAnsi="Nunito" w:cs="Arial"/>
          <w:sz w:val="22"/>
          <w:szCs w:val="22"/>
          <w:lang w:val="es-CO"/>
        </w:rPr>
        <w:t xml:space="preserve">) Gestionar los aspectos fiduciarios (de adquisiciones y financieros) para la ejecución del Programa: </w:t>
      </w:r>
      <w:proofErr w:type="spellStart"/>
      <w:r w:rsidR="0096511A" w:rsidRPr="00314008">
        <w:rPr>
          <w:rFonts w:ascii="Nunito" w:eastAsia="Arial" w:hAnsi="Nunito" w:cs="Arial"/>
          <w:sz w:val="22"/>
          <w:szCs w:val="22"/>
          <w:lang w:val="es-CO"/>
        </w:rPr>
        <w:t>iv</w:t>
      </w:r>
      <w:proofErr w:type="spellEnd"/>
      <w:r w:rsidR="0096511A" w:rsidRPr="00314008">
        <w:rPr>
          <w:rFonts w:ascii="Nunito" w:eastAsia="Arial" w:hAnsi="Nunito" w:cs="Arial"/>
          <w:sz w:val="22"/>
          <w:szCs w:val="22"/>
          <w:lang w:val="es-CO"/>
        </w:rPr>
        <w:t xml:space="preserve">) Preparar los insumas para el Grupo Técnico (GT) y, en articulación con éste, preparar los insumas técnicos para la realización de los CDP; v) Coordinar y llevar a cabo las actividades correspondientes de las etapas de los procesos de adquisiciones que se adelanten en desarrollo del Programa y en cumplimiento de las políticas del BID; vi) Verificar la observancia y el cumplimiento de las cláusulas contractuales; </w:t>
      </w:r>
      <w:proofErr w:type="spellStart"/>
      <w:r w:rsidR="0096511A" w:rsidRPr="00314008">
        <w:rPr>
          <w:rFonts w:ascii="Nunito" w:eastAsia="Arial" w:hAnsi="Nunito" w:cs="Arial"/>
          <w:sz w:val="22"/>
          <w:szCs w:val="22"/>
          <w:lang w:val="es-CO"/>
        </w:rPr>
        <w:t>vii</w:t>
      </w:r>
      <w:proofErr w:type="spellEnd"/>
      <w:r w:rsidR="0096511A" w:rsidRPr="00314008">
        <w:rPr>
          <w:rFonts w:ascii="Nunito" w:eastAsia="Arial" w:hAnsi="Nunito" w:cs="Arial"/>
          <w:sz w:val="22"/>
          <w:szCs w:val="22"/>
          <w:lang w:val="es-CO"/>
        </w:rPr>
        <w:t xml:space="preserve">) Preparar, implementar, actualizar y hacer seguimiento a las herramientas de gestión del Programa; </w:t>
      </w:r>
      <w:proofErr w:type="spellStart"/>
      <w:r w:rsidR="0096511A" w:rsidRPr="00314008">
        <w:rPr>
          <w:rFonts w:ascii="Nunito" w:eastAsia="Arial" w:hAnsi="Nunito" w:cs="Arial"/>
          <w:sz w:val="22"/>
          <w:szCs w:val="22"/>
          <w:lang w:val="es-CO"/>
        </w:rPr>
        <w:t>viii</w:t>
      </w:r>
      <w:proofErr w:type="spellEnd"/>
      <w:r w:rsidR="0096511A" w:rsidRPr="00314008">
        <w:rPr>
          <w:rFonts w:ascii="Nunito" w:eastAsia="Arial" w:hAnsi="Nunito" w:cs="Arial"/>
          <w:sz w:val="22"/>
          <w:szCs w:val="22"/>
          <w:lang w:val="es-CO"/>
        </w:rPr>
        <w:t xml:space="preserve">) Coordinar la realización de las evaluaciones y auditorias del Programa en cumplimiento de las políticas del BID; </w:t>
      </w:r>
      <w:proofErr w:type="spellStart"/>
      <w:r w:rsidR="0096511A" w:rsidRPr="00314008">
        <w:rPr>
          <w:rFonts w:ascii="Nunito" w:eastAsia="Arial" w:hAnsi="Nunito" w:cs="Arial"/>
          <w:sz w:val="22"/>
          <w:szCs w:val="22"/>
          <w:lang w:val="es-CO"/>
        </w:rPr>
        <w:t>ix</w:t>
      </w:r>
      <w:proofErr w:type="spellEnd"/>
      <w:r w:rsidR="0096511A" w:rsidRPr="00314008">
        <w:rPr>
          <w:rFonts w:ascii="Nunito" w:eastAsia="Arial" w:hAnsi="Nunito" w:cs="Arial"/>
          <w:sz w:val="22"/>
          <w:szCs w:val="22"/>
          <w:lang w:val="es-CO"/>
        </w:rPr>
        <w:t xml:space="preserve">) . Realizar la coordinación de la ejecución de la operación </w:t>
      </w:r>
      <w:r w:rsidR="009D001C" w:rsidRPr="00314008">
        <w:rPr>
          <w:rFonts w:ascii="Nunito" w:eastAsia="Arial" w:hAnsi="Nunito" w:cs="Arial"/>
          <w:sz w:val="22"/>
          <w:szCs w:val="22"/>
          <w:lang w:val="es-CO"/>
        </w:rPr>
        <w:t xml:space="preserve">directamente con el Banco, el CDP, el Grupo Técnico y el Ministerio de Justicia y del Derecho a través del </w:t>
      </w:r>
      <w:proofErr w:type="gramStart"/>
      <w:r w:rsidR="009D001C" w:rsidRPr="00314008">
        <w:rPr>
          <w:rFonts w:ascii="Nunito" w:eastAsia="Arial" w:hAnsi="Nunito" w:cs="Arial"/>
          <w:sz w:val="22"/>
          <w:szCs w:val="22"/>
          <w:lang w:val="es-CO"/>
        </w:rPr>
        <w:t>Director</w:t>
      </w:r>
      <w:proofErr w:type="gramEnd"/>
      <w:r w:rsidR="009D001C" w:rsidRPr="00314008">
        <w:rPr>
          <w:rFonts w:ascii="Nunito" w:eastAsia="Arial" w:hAnsi="Nunito" w:cs="Arial"/>
          <w:sz w:val="22"/>
          <w:szCs w:val="22"/>
          <w:lang w:val="es-CO"/>
        </w:rPr>
        <w:t xml:space="preserve"> del Crédito y Representante de este; x) Las demás que se requieran para el desarrollo del Programa y que le asigne el </w:t>
      </w:r>
      <w:proofErr w:type="gramStart"/>
      <w:r w:rsidR="009D001C" w:rsidRPr="00314008">
        <w:rPr>
          <w:rFonts w:ascii="Nunito" w:eastAsia="Arial" w:hAnsi="Nunito" w:cs="Arial"/>
          <w:sz w:val="22"/>
          <w:szCs w:val="22"/>
          <w:lang w:val="es-CO"/>
        </w:rPr>
        <w:t>Director</w:t>
      </w:r>
      <w:proofErr w:type="gramEnd"/>
      <w:r w:rsidR="009D001C" w:rsidRPr="00314008">
        <w:rPr>
          <w:rFonts w:ascii="Nunito" w:eastAsia="Arial" w:hAnsi="Nunito" w:cs="Arial"/>
          <w:sz w:val="22"/>
          <w:szCs w:val="22"/>
          <w:lang w:val="es-CO"/>
        </w:rPr>
        <w:t xml:space="preserve"> del </w:t>
      </w:r>
      <w:r w:rsidR="008A5EB0" w:rsidRPr="00314008">
        <w:rPr>
          <w:rFonts w:ascii="Nunito" w:eastAsia="Arial" w:hAnsi="Nunito" w:cs="Arial"/>
          <w:sz w:val="22"/>
          <w:szCs w:val="22"/>
          <w:lang w:val="es-CO"/>
        </w:rPr>
        <w:t>P</w:t>
      </w:r>
      <w:r w:rsidR="009D001C" w:rsidRPr="00314008">
        <w:rPr>
          <w:rFonts w:ascii="Nunito" w:eastAsia="Arial" w:hAnsi="Nunito" w:cs="Arial"/>
          <w:sz w:val="22"/>
          <w:szCs w:val="22"/>
          <w:lang w:val="es-CO"/>
        </w:rPr>
        <w:t>ré</w:t>
      </w:r>
      <w:r w:rsidR="008A5EB0" w:rsidRPr="00314008">
        <w:rPr>
          <w:rFonts w:ascii="Nunito" w:eastAsia="Arial" w:hAnsi="Nunito" w:cs="Arial"/>
          <w:sz w:val="22"/>
          <w:szCs w:val="22"/>
          <w:lang w:val="es-CO"/>
        </w:rPr>
        <w:t>stam</w:t>
      </w:r>
      <w:r w:rsidR="009D001C" w:rsidRPr="00314008">
        <w:rPr>
          <w:rFonts w:ascii="Nunito" w:eastAsia="Arial" w:hAnsi="Nunito" w:cs="Arial"/>
          <w:sz w:val="22"/>
          <w:szCs w:val="22"/>
          <w:lang w:val="es-CO"/>
        </w:rPr>
        <w:t>o.</w:t>
      </w:r>
    </w:p>
    <w:p w14:paraId="6D50D5D9" w14:textId="77777777" w:rsidR="00653C92" w:rsidRPr="00314008" w:rsidRDefault="00653C92" w:rsidP="00B1139D">
      <w:pPr>
        <w:pStyle w:val="Default"/>
        <w:ind w:left="567"/>
        <w:jc w:val="both"/>
        <w:rPr>
          <w:rFonts w:ascii="Nunito" w:hAnsi="Nunito"/>
          <w:sz w:val="22"/>
          <w:szCs w:val="22"/>
        </w:rPr>
      </w:pPr>
    </w:p>
    <w:p w14:paraId="73220240" w14:textId="6C80A50C" w:rsidR="000A1CC4" w:rsidRPr="00314008" w:rsidRDefault="003A3CE3" w:rsidP="002D1895">
      <w:pPr>
        <w:pStyle w:val="Prrafodelista"/>
        <w:numPr>
          <w:ilvl w:val="1"/>
          <w:numId w:val="33"/>
        </w:numPr>
        <w:ind w:left="567" w:hanging="567"/>
        <w:jc w:val="both"/>
        <w:rPr>
          <w:rFonts w:ascii="Nunito" w:eastAsia="Arial" w:hAnsi="Nunito" w:cs="Arial"/>
          <w:sz w:val="22"/>
          <w:szCs w:val="22"/>
          <w:lang w:val="es-CO"/>
        </w:rPr>
      </w:pPr>
      <w:bookmarkStart w:id="1" w:name="_Hlk87543855"/>
      <w:r w:rsidRPr="00314008">
        <w:rPr>
          <w:rFonts w:ascii="Nunito" w:eastAsia="Arial" w:hAnsi="Nunito" w:cs="Arial"/>
          <w:sz w:val="22"/>
          <w:szCs w:val="22"/>
          <w:lang w:val="es-CO"/>
        </w:rPr>
        <w:t>E</w:t>
      </w:r>
      <w:r w:rsidR="4C200A5E" w:rsidRPr="00314008">
        <w:rPr>
          <w:rFonts w:ascii="Nunito" w:eastAsia="Arial" w:hAnsi="Nunito" w:cs="Arial"/>
          <w:sz w:val="22"/>
          <w:szCs w:val="22"/>
          <w:lang w:val="es-CO"/>
        </w:rPr>
        <w:t xml:space="preserve">n virtud de lo anterior, </w:t>
      </w:r>
      <w:r w:rsidR="23C522E9" w:rsidRPr="00314008">
        <w:rPr>
          <w:rFonts w:ascii="Nunito" w:eastAsia="Arial" w:hAnsi="Nunito" w:cs="Arial"/>
          <w:sz w:val="22"/>
          <w:szCs w:val="22"/>
          <w:lang w:val="es-CO"/>
        </w:rPr>
        <w:t xml:space="preserve">el MJD </w:t>
      </w:r>
      <w:r w:rsidR="4C200A5E" w:rsidRPr="00314008">
        <w:rPr>
          <w:rFonts w:ascii="Nunito" w:eastAsia="Arial" w:hAnsi="Nunito" w:cs="Arial"/>
          <w:sz w:val="22"/>
          <w:szCs w:val="22"/>
          <w:lang w:val="es-CO"/>
        </w:rPr>
        <w:t xml:space="preserve">requiere contratar </w:t>
      </w:r>
      <w:bookmarkEnd w:id="1"/>
      <w:r w:rsidR="2FE3AE22" w:rsidRPr="00314008">
        <w:rPr>
          <w:rFonts w:ascii="Nunito" w:eastAsia="Arial" w:hAnsi="Nunito" w:cs="Arial"/>
          <w:sz w:val="22"/>
          <w:szCs w:val="22"/>
          <w:lang w:val="es-CO"/>
        </w:rPr>
        <w:t xml:space="preserve">un </w:t>
      </w:r>
      <w:r w:rsidR="00B36EF8" w:rsidRPr="00314008">
        <w:rPr>
          <w:rFonts w:ascii="Nunito" w:eastAsia="Arial" w:hAnsi="Nunito" w:cs="Arial"/>
          <w:sz w:val="22"/>
          <w:szCs w:val="22"/>
          <w:lang w:val="es-CO"/>
        </w:rPr>
        <w:t>Gerente</w:t>
      </w:r>
      <w:r w:rsidR="2FE3AE22" w:rsidRPr="00314008">
        <w:rPr>
          <w:rFonts w:ascii="Nunito" w:eastAsia="Arial" w:hAnsi="Nunito" w:cs="Arial"/>
          <w:sz w:val="22"/>
          <w:szCs w:val="22"/>
          <w:lang w:val="es-CO"/>
        </w:rPr>
        <w:t xml:space="preserve"> quien será el responsable de </w:t>
      </w:r>
      <w:r w:rsidR="007E2553" w:rsidRPr="00314008">
        <w:rPr>
          <w:rFonts w:ascii="Nunito" w:eastAsia="Arial" w:hAnsi="Nunito" w:cs="Arial"/>
          <w:sz w:val="22"/>
          <w:szCs w:val="22"/>
          <w:lang w:val="es-CO"/>
        </w:rPr>
        <w:t xml:space="preserve">planificar, dirigir y coordinar de manera integral los aspectos de la ejecución operativa del Programa y ser el enlace con el BID. Adicionalmente, por medio del UEP, será quien articule la relación con las diferentes dependencias del </w:t>
      </w:r>
      <w:r w:rsidR="008770F5" w:rsidRPr="00314008">
        <w:rPr>
          <w:rFonts w:ascii="Nunito" w:eastAsia="Arial" w:hAnsi="Nunito" w:cs="Arial"/>
          <w:sz w:val="22"/>
          <w:szCs w:val="22"/>
          <w:lang w:val="es-CO"/>
        </w:rPr>
        <w:t>MJD</w:t>
      </w:r>
      <w:r w:rsidR="007E2553" w:rsidRPr="00314008">
        <w:rPr>
          <w:rFonts w:ascii="Nunito" w:eastAsia="Arial" w:hAnsi="Nunito" w:cs="Arial"/>
          <w:sz w:val="22"/>
          <w:szCs w:val="22"/>
          <w:lang w:val="es-CO"/>
        </w:rPr>
        <w:t xml:space="preserve">, acompañando la ejecución integral y armónica de los componentes bajo la supervisión del </w:t>
      </w:r>
      <w:proofErr w:type="gramStart"/>
      <w:r w:rsidR="007E2553" w:rsidRPr="00314008">
        <w:rPr>
          <w:rFonts w:ascii="Nunito" w:eastAsia="Arial" w:hAnsi="Nunito" w:cs="Arial"/>
          <w:sz w:val="22"/>
          <w:szCs w:val="22"/>
          <w:lang w:val="es-CO"/>
        </w:rPr>
        <w:t>Director</w:t>
      </w:r>
      <w:proofErr w:type="gramEnd"/>
      <w:r w:rsidR="007E2553" w:rsidRPr="00314008">
        <w:rPr>
          <w:rFonts w:ascii="Nunito" w:eastAsia="Arial" w:hAnsi="Nunito" w:cs="Arial"/>
          <w:sz w:val="22"/>
          <w:szCs w:val="22"/>
          <w:lang w:val="es-CO"/>
        </w:rPr>
        <w:t xml:space="preserve"> del </w:t>
      </w:r>
      <w:r w:rsidR="002E61CB" w:rsidRPr="00314008">
        <w:rPr>
          <w:rFonts w:ascii="Nunito" w:eastAsia="Arial" w:hAnsi="Nunito" w:cs="Arial"/>
          <w:sz w:val="22"/>
          <w:szCs w:val="22"/>
          <w:lang w:val="es-CO"/>
        </w:rPr>
        <w:t>p</w:t>
      </w:r>
      <w:r w:rsidR="007E2553" w:rsidRPr="00314008">
        <w:rPr>
          <w:rFonts w:ascii="Nunito" w:eastAsia="Arial" w:hAnsi="Nunito" w:cs="Arial"/>
          <w:sz w:val="22"/>
          <w:szCs w:val="22"/>
          <w:lang w:val="es-CO"/>
        </w:rPr>
        <w:t>ré</w:t>
      </w:r>
      <w:r w:rsidR="002E61CB" w:rsidRPr="00314008">
        <w:rPr>
          <w:rFonts w:ascii="Nunito" w:eastAsia="Arial" w:hAnsi="Nunito" w:cs="Arial"/>
          <w:sz w:val="22"/>
          <w:szCs w:val="22"/>
          <w:lang w:val="es-CO"/>
        </w:rPr>
        <w:t>s</w:t>
      </w:r>
      <w:r w:rsidR="007E2553" w:rsidRPr="00314008">
        <w:rPr>
          <w:rFonts w:ascii="Nunito" w:eastAsia="Arial" w:hAnsi="Nunito" w:cs="Arial"/>
          <w:sz w:val="22"/>
          <w:szCs w:val="22"/>
          <w:lang w:val="es-CO"/>
        </w:rPr>
        <w:t>t</w:t>
      </w:r>
      <w:r w:rsidR="002E61CB" w:rsidRPr="00314008">
        <w:rPr>
          <w:rFonts w:ascii="Nunito" w:eastAsia="Arial" w:hAnsi="Nunito" w:cs="Arial"/>
          <w:sz w:val="22"/>
          <w:szCs w:val="22"/>
          <w:lang w:val="es-CO"/>
        </w:rPr>
        <w:t>am</w:t>
      </w:r>
      <w:r w:rsidR="007E2553" w:rsidRPr="00314008">
        <w:rPr>
          <w:rFonts w:ascii="Nunito" w:eastAsia="Arial" w:hAnsi="Nunito" w:cs="Arial"/>
          <w:sz w:val="22"/>
          <w:szCs w:val="22"/>
          <w:lang w:val="es-CO"/>
        </w:rPr>
        <w:t>o o su delegado y el Comité Directivo del Programa, e integrando los aspectos operativos y fiduciarios de la operación. En general, deberá velar por el buen funcionamiento del Programa</w:t>
      </w:r>
      <w:r w:rsidR="2FE3AE22" w:rsidRPr="00314008">
        <w:rPr>
          <w:rFonts w:ascii="Nunito" w:eastAsia="Arial" w:hAnsi="Nunito" w:cs="Arial"/>
          <w:sz w:val="22"/>
          <w:szCs w:val="22"/>
          <w:lang w:val="es-CO"/>
        </w:rPr>
        <w:t xml:space="preserve">. </w:t>
      </w:r>
    </w:p>
    <w:p w14:paraId="0A3ECE4A" w14:textId="77777777" w:rsidR="006F2B47" w:rsidRPr="00314008" w:rsidRDefault="006F2B47" w:rsidP="002D1895">
      <w:pPr>
        <w:ind w:left="567" w:right="724" w:hanging="567"/>
        <w:jc w:val="both"/>
        <w:rPr>
          <w:rFonts w:ascii="Nunito" w:eastAsia="Arial" w:hAnsi="Nunito" w:cs="Arial"/>
          <w:color w:val="000000" w:themeColor="text1"/>
          <w:szCs w:val="22"/>
        </w:rPr>
      </w:pPr>
    </w:p>
    <w:p w14:paraId="2A6656D8" w14:textId="68ECE8D2" w:rsidR="000C452E" w:rsidRPr="00314008" w:rsidRDefault="000C452E" w:rsidP="002D1895">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El presente proceso se adelantará conforme la Sección V</w:t>
      </w:r>
      <w:r w:rsidR="008770F5" w:rsidRPr="00314008">
        <w:rPr>
          <w:rFonts w:ascii="Nunito" w:eastAsia="Arial" w:hAnsi="Nunito" w:cs="Arial"/>
          <w:sz w:val="22"/>
          <w:szCs w:val="22"/>
          <w:lang w:val="es-CO"/>
        </w:rPr>
        <w:t>,</w:t>
      </w:r>
      <w:r w:rsidRPr="00314008">
        <w:rPr>
          <w:rFonts w:ascii="Nunito" w:eastAsia="Arial" w:hAnsi="Nunito" w:cs="Arial"/>
          <w:sz w:val="22"/>
          <w:szCs w:val="22"/>
          <w:lang w:val="es-CO"/>
        </w:rPr>
        <w:t xml:space="preserve"> Selección de Consultores Individuales del documento GN-2350-15 Políticas para la Selección y Contratación de Consultores Financiados por el Banco Interamericano de Desarrollo.</w:t>
      </w:r>
    </w:p>
    <w:p w14:paraId="47659870" w14:textId="77777777" w:rsidR="007622AB" w:rsidRPr="00314008" w:rsidRDefault="007622AB" w:rsidP="007622AB">
      <w:pPr>
        <w:pStyle w:val="Prrafodelista"/>
        <w:rPr>
          <w:rFonts w:ascii="Nunito" w:eastAsia="Arial" w:hAnsi="Nunito" w:cs="Arial"/>
          <w:sz w:val="22"/>
          <w:szCs w:val="22"/>
          <w:lang w:val="es-CO"/>
        </w:rPr>
      </w:pPr>
    </w:p>
    <w:p w14:paraId="30BE50A7" w14:textId="53E81F72" w:rsidR="00B548C2" w:rsidRPr="00314008" w:rsidRDefault="00B548C2" w:rsidP="00783557">
      <w:pPr>
        <w:pStyle w:val="Prrafodelista"/>
        <w:ind w:left="567"/>
        <w:jc w:val="both"/>
        <w:rPr>
          <w:rFonts w:ascii="Nunito" w:eastAsia="Arial" w:hAnsi="Nunito" w:cs="Arial"/>
          <w:sz w:val="22"/>
          <w:szCs w:val="22"/>
          <w:lang w:val="es-CO"/>
        </w:rPr>
      </w:pPr>
      <w:r w:rsidRPr="00314008">
        <w:rPr>
          <w:rFonts w:ascii="Nunito" w:eastAsia="Arial" w:hAnsi="Nunito" w:cs="Arial"/>
          <w:sz w:val="22"/>
          <w:szCs w:val="22"/>
          <w:lang w:val="es-CO"/>
        </w:rPr>
        <w:t>En el año 20</w:t>
      </w:r>
      <w:r w:rsidR="0092413C" w:rsidRPr="00314008">
        <w:rPr>
          <w:rFonts w:ascii="Nunito" w:eastAsia="Arial" w:hAnsi="Nunito" w:cs="Arial"/>
          <w:sz w:val="22"/>
          <w:szCs w:val="22"/>
          <w:lang w:val="es-CO"/>
        </w:rPr>
        <w:t>23</w:t>
      </w:r>
      <w:r w:rsidRPr="00314008">
        <w:rPr>
          <w:rFonts w:ascii="Nunito" w:eastAsia="Arial" w:hAnsi="Nunito" w:cs="Arial"/>
          <w:sz w:val="22"/>
          <w:szCs w:val="22"/>
          <w:lang w:val="es-CO"/>
        </w:rPr>
        <w:t xml:space="preserve">, </w:t>
      </w:r>
      <w:r w:rsidR="0092413C" w:rsidRPr="00314008">
        <w:rPr>
          <w:rFonts w:ascii="Nunito" w:eastAsia="Arial" w:hAnsi="Nunito" w:cs="Arial"/>
          <w:sz w:val="22"/>
          <w:szCs w:val="22"/>
          <w:lang w:val="es-CO"/>
        </w:rPr>
        <w:t>e</w:t>
      </w:r>
      <w:r w:rsidRPr="00314008">
        <w:rPr>
          <w:rFonts w:ascii="Nunito" w:eastAsia="Arial" w:hAnsi="Nunito" w:cs="Arial"/>
          <w:sz w:val="22"/>
          <w:szCs w:val="22"/>
          <w:lang w:val="es-CO"/>
        </w:rPr>
        <w:t xml:space="preserve">l </w:t>
      </w:r>
      <w:r w:rsidR="0092413C" w:rsidRPr="00314008">
        <w:rPr>
          <w:rFonts w:ascii="Nunito" w:eastAsia="Arial" w:hAnsi="Nunito" w:cs="Arial"/>
          <w:sz w:val="22"/>
          <w:szCs w:val="22"/>
          <w:lang w:val="es-CO"/>
        </w:rPr>
        <w:t>MJD</w:t>
      </w:r>
      <w:r w:rsidRPr="00314008">
        <w:rPr>
          <w:rFonts w:ascii="Nunito" w:eastAsia="Arial" w:hAnsi="Nunito" w:cs="Arial"/>
          <w:sz w:val="22"/>
          <w:szCs w:val="22"/>
          <w:lang w:val="es-CO"/>
        </w:rPr>
        <w:t xml:space="preserve"> suscribió el </w:t>
      </w:r>
      <w:r w:rsidR="008770F5" w:rsidRPr="00314008">
        <w:rPr>
          <w:rFonts w:ascii="Nunito" w:eastAsia="Arial" w:hAnsi="Nunito" w:cs="Arial"/>
          <w:sz w:val="22"/>
          <w:szCs w:val="22"/>
          <w:lang w:val="es-CO"/>
        </w:rPr>
        <w:t xml:space="preserve">Contrato </w:t>
      </w:r>
      <w:r w:rsidR="00E6396A" w:rsidRPr="00314008">
        <w:rPr>
          <w:rFonts w:ascii="Nunito" w:eastAsia="Arial" w:hAnsi="Nunito" w:cs="Arial"/>
          <w:sz w:val="22"/>
          <w:szCs w:val="22"/>
          <w:lang w:val="es-CO"/>
        </w:rPr>
        <w:t>430-2023-</w:t>
      </w:r>
      <w:r w:rsidRPr="00314008">
        <w:rPr>
          <w:rFonts w:ascii="Nunito" w:eastAsia="Arial" w:hAnsi="Nunito" w:cs="Arial"/>
          <w:sz w:val="22"/>
          <w:szCs w:val="22"/>
          <w:lang w:val="es-CO"/>
        </w:rPr>
        <w:t>BID</w:t>
      </w:r>
      <w:r w:rsidR="008770F5" w:rsidRPr="00314008">
        <w:rPr>
          <w:rFonts w:ascii="Nunito" w:eastAsia="Arial" w:hAnsi="Nunito" w:cs="Arial"/>
          <w:sz w:val="22"/>
          <w:szCs w:val="22"/>
          <w:lang w:val="es-CO"/>
        </w:rPr>
        <w:t>,</w:t>
      </w:r>
      <w:r w:rsidRPr="00314008">
        <w:rPr>
          <w:rFonts w:ascii="Nunito" w:eastAsia="Arial" w:hAnsi="Nunito" w:cs="Arial"/>
          <w:sz w:val="22"/>
          <w:szCs w:val="22"/>
          <w:lang w:val="es-CO"/>
        </w:rPr>
        <w:t xml:space="preserve"> </w:t>
      </w:r>
      <w:r w:rsidR="00D02D4E" w:rsidRPr="00314008">
        <w:rPr>
          <w:rFonts w:ascii="Nunito" w:eastAsia="Arial" w:hAnsi="Nunito" w:cs="Arial"/>
          <w:sz w:val="22"/>
          <w:szCs w:val="22"/>
          <w:lang w:val="es-CO"/>
        </w:rPr>
        <w:t xml:space="preserve">posteriormente en 2024 </w:t>
      </w:r>
      <w:r w:rsidR="00D23608" w:rsidRPr="00314008">
        <w:rPr>
          <w:rFonts w:ascii="Nunito" w:eastAsia="Arial" w:hAnsi="Nunito" w:cs="Arial"/>
          <w:sz w:val="22"/>
          <w:szCs w:val="22"/>
          <w:lang w:val="es-CO"/>
        </w:rPr>
        <w:t>celebr</w:t>
      </w:r>
      <w:r w:rsidR="00D02D4E" w:rsidRPr="00314008">
        <w:rPr>
          <w:rFonts w:ascii="Nunito" w:eastAsia="Arial" w:hAnsi="Nunito" w:cs="Arial"/>
          <w:sz w:val="22"/>
          <w:szCs w:val="22"/>
          <w:lang w:val="es-CO"/>
        </w:rPr>
        <w:t>ó</w:t>
      </w:r>
      <w:r w:rsidR="00D23608" w:rsidRPr="00314008">
        <w:rPr>
          <w:rFonts w:ascii="Nunito" w:eastAsia="Arial" w:hAnsi="Nunito" w:cs="Arial"/>
          <w:sz w:val="22"/>
          <w:szCs w:val="22"/>
          <w:lang w:val="es-CO"/>
        </w:rPr>
        <w:t xml:space="preserve"> los contratos 076 y </w:t>
      </w:r>
      <w:r w:rsidR="00FA641D" w:rsidRPr="00314008">
        <w:rPr>
          <w:rFonts w:ascii="Nunito" w:eastAsia="Arial" w:hAnsi="Nunito" w:cs="Arial"/>
          <w:sz w:val="22"/>
          <w:szCs w:val="22"/>
          <w:lang w:val="es-CO"/>
        </w:rPr>
        <w:t>644-2024-BID</w:t>
      </w:r>
      <w:r w:rsidR="00020DB3">
        <w:rPr>
          <w:rFonts w:ascii="Nunito" w:eastAsia="Arial" w:hAnsi="Nunito" w:cs="Arial"/>
          <w:sz w:val="22"/>
          <w:szCs w:val="22"/>
          <w:lang w:val="es-CO"/>
        </w:rPr>
        <w:t xml:space="preserve"> </w:t>
      </w:r>
      <w:r w:rsidR="001F0064">
        <w:rPr>
          <w:rFonts w:ascii="Nunito" w:eastAsia="Arial" w:hAnsi="Nunito" w:cs="Arial"/>
          <w:sz w:val="22"/>
          <w:szCs w:val="22"/>
          <w:lang w:val="es-CO"/>
        </w:rPr>
        <w:t>y en la vigencia 2025 el contrato 066-25 BID</w:t>
      </w:r>
      <w:r w:rsidR="00D02D4E" w:rsidRPr="00314008">
        <w:rPr>
          <w:rFonts w:ascii="Nunito" w:eastAsia="Arial" w:hAnsi="Nunito" w:cs="Arial"/>
          <w:sz w:val="22"/>
          <w:szCs w:val="22"/>
          <w:lang w:val="es-CO"/>
        </w:rPr>
        <w:t xml:space="preserve"> </w:t>
      </w:r>
      <w:r w:rsidRPr="00314008">
        <w:rPr>
          <w:rFonts w:ascii="Nunito" w:eastAsia="Arial" w:hAnsi="Nunito" w:cs="Arial"/>
          <w:sz w:val="22"/>
          <w:szCs w:val="22"/>
          <w:lang w:val="es-CO"/>
        </w:rPr>
        <w:t xml:space="preserve">con el Consultor JUAN CARLOS </w:t>
      </w:r>
      <w:r w:rsidR="00BE30B3" w:rsidRPr="00314008">
        <w:rPr>
          <w:rFonts w:ascii="Nunito" w:eastAsia="Arial" w:hAnsi="Nunito" w:cs="Arial"/>
          <w:sz w:val="22"/>
          <w:szCs w:val="22"/>
          <w:lang w:val="es-CO"/>
        </w:rPr>
        <w:t>RODRÍGUEZ ARANA</w:t>
      </w:r>
      <w:r w:rsidRPr="00314008">
        <w:rPr>
          <w:rFonts w:ascii="Nunito" w:eastAsia="Arial" w:hAnsi="Nunito" w:cs="Arial"/>
          <w:sz w:val="22"/>
          <w:szCs w:val="22"/>
          <w:lang w:val="es-CO"/>
        </w:rPr>
        <w:t xml:space="preserve">, para </w:t>
      </w:r>
      <w:r w:rsidR="00EB3D32" w:rsidRPr="00314008">
        <w:rPr>
          <w:rFonts w:ascii="Nunito" w:eastAsia="Arial" w:hAnsi="Nunito" w:cs="Arial"/>
          <w:sz w:val="22"/>
          <w:szCs w:val="22"/>
          <w:lang w:val="es-CO"/>
        </w:rPr>
        <w:t xml:space="preserve">Liderar integralmente, y conforme a las políticas del Banco, en forma proactiva y consensuada con las diferentes instancias involucradas, </w:t>
      </w:r>
      <w:r w:rsidR="005F34D2" w:rsidRPr="00314008">
        <w:rPr>
          <w:rFonts w:ascii="Nunito" w:eastAsia="Arial" w:hAnsi="Nunito" w:cs="Arial"/>
          <w:sz w:val="22"/>
          <w:szCs w:val="22"/>
          <w:lang w:val="es-CO"/>
        </w:rPr>
        <w:t xml:space="preserve">la ejecución del Programa </w:t>
      </w:r>
      <w:r w:rsidR="00064F71" w:rsidRPr="00314008">
        <w:rPr>
          <w:rFonts w:ascii="Nunito" w:eastAsia="Arial" w:hAnsi="Nunito" w:cs="Arial"/>
          <w:sz w:val="22"/>
          <w:szCs w:val="22"/>
          <w:lang w:val="es-CO"/>
        </w:rPr>
        <w:t>para la Transformación Digit</w:t>
      </w:r>
      <w:r w:rsidRPr="00314008">
        <w:rPr>
          <w:rFonts w:ascii="Nunito" w:eastAsia="Arial" w:hAnsi="Nunito" w:cs="Arial"/>
          <w:sz w:val="22"/>
          <w:szCs w:val="22"/>
          <w:lang w:val="es-CO"/>
        </w:rPr>
        <w:t xml:space="preserve">al de la </w:t>
      </w:r>
      <w:r w:rsidR="00064F71" w:rsidRPr="00314008">
        <w:rPr>
          <w:rFonts w:ascii="Nunito" w:eastAsia="Arial" w:hAnsi="Nunito" w:cs="Arial"/>
          <w:sz w:val="22"/>
          <w:szCs w:val="22"/>
          <w:lang w:val="es-CO"/>
        </w:rPr>
        <w:t>Justicia en Colombia</w:t>
      </w:r>
      <w:r w:rsidR="005F34D2" w:rsidRPr="00314008">
        <w:rPr>
          <w:rFonts w:ascii="Nunito" w:eastAsia="Arial" w:hAnsi="Nunito" w:cs="Arial"/>
          <w:sz w:val="22"/>
          <w:szCs w:val="22"/>
          <w:lang w:val="es-CO"/>
        </w:rPr>
        <w:t xml:space="preserve"> </w:t>
      </w:r>
      <w:r w:rsidR="00E2257F" w:rsidRPr="00314008">
        <w:rPr>
          <w:rFonts w:ascii="Nunito" w:eastAsia="Arial" w:hAnsi="Nunito" w:cs="Arial"/>
          <w:sz w:val="22"/>
          <w:szCs w:val="22"/>
          <w:lang w:val="es-CO"/>
        </w:rPr>
        <w:t>(CO-00007), financiado a través del Contrato de Préstamo BID Núm. 5283/OC-CO-2, en el subcomponente 2.2 relativo a los servicios de justicia ofrecidos por la Rama Ejecutiva, con el fin de alcanzar los objetivos propuestos en el tiempo y la forma establecidos en el mismo</w:t>
      </w:r>
      <w:r w:rsidRPr="00314008">
        <w:rPr>
          <w:rFonts w:ascii="Nunito" w:eastAsia="Arial" w:hAnsi="Nunito" w:cs="Arial"/>
          <w:sz w:val="22"/>
          <w:szCs w:val="22"/>
          <w:lang w:val="es-CO"/>
        </w:rPr>
        <w:t>.</w:t>
      </w:r>
      <w:r w:rsidR="00CD1057" w:rsidRPr="00314008">
        <w:rPr>
          <w:rFonts w:ascii="Nunito" w:eastAsia="Arial" w:hAnsi="Nunito" w:cs="Arial"/>
          <w:sz w:val="22"/>
          <w:szCs w:val="22"/>
          <w:lang w:val="es-CO"/>
        </w:rPr>
        <w:t xml:space="preserve"> </w:t>
      </w:r>
    </w:p>
    <w:p w14:paraId="1028E62C" w14:textId="77777777" w:rsidR="00B548C2" w:rsidRPr="00314008" w:rsidRDefault="00B548C2" w:rsidP="007B22F7">
      <w:pPr>
        <w:jc w:val="both"/>
        <w:rPr>
          <w:rFonts w:ascii="Nunito" w:eastAsia="Arial" w:hAnsi="Nunito" w:cs="Arial"/>
          <w:szCs w:val="22"/>
        </w:rPr>
      </w:pPr>
    </w:p>
    <w:p w14:paraId="6FC7F08E" w14:textId="7DA58447" w:rsidR="002F4EAA" w:rsidRPr="00314008" w:rsidRDefault="0003444D" w:rsidP="00234839">
      <w:pPr>
        <w:pStyle w:val="Prrafodelista"/>
        <w:numPr>
          <w:ilvl w:val="1"/>
          <w:numId w:val="33"/>
        </w:numPr>
        <w:ind w:left="567" w:right="16" w:hanging="567"/>
        <w:jc w:val="both"/>
        <w:rPr>
          <w:rFonts w:ascii="Nunito" w:eastAsia="MS Mincho" w:hAnsi="Nunito"/>
          <w:sz w:val="22"/>
          <w:szCs w:val="22"/>
        </w:rPr>
      </w:pPr>
      <w:r w:rsidRPr="00314008">
        <w:rPr>
          <w:rFonts w:ascii="Nunito" w:eastAsia="Arial" w:hAnsi="Nunito" w:cs="Arial"/>
          <w:sz w:val="22"/>
          <w:szCs w:val="22"/>
        </w:rPr>
        <w:t xml:space="preserve">Los </w:t>
      </w:r>
      <w:r w:rsidR="00B548C2" w:rsidRPr="00314008">
        <w:rPr>
          <w:rFonts w:ascii="Nunito" w:eastAsia="Arial" w:hAnsi="Nunito" w:cs="Arial"/>
          <w:sz w:val="22"/>
          <w:szCs w:val="22"/>
        </w:rPr>
        <w:t>contrato</w:t>
      </w:r>
      <w:r w:rsidRPr="00314008">
        <w:rPr>
          <w:rFonts w:ascii="Nunito" w:eastAsia="Arial" w:hAnsi="Nunito" w:cs="Arial"/>
          <w:sz w:val="22"/>
          <w:szCs w:val="22"/>
        </w:rPr>
        <w:t>s</w:t>
      </w:r>
      <w:r w:rsidR="00B548C2" w:rsidRPr="00314008">
        <w:rPr>
          <w:rFonts w:ascii="Nunito" w:eastAsia="Arial" w:hAnsi="Nunito" w:cs="Arial"/>
          <w:sz w:val="22"/>
          <w:szCs w:val="22"/>
        </w:rPr>
        <w:t xml:space="preserve"> celebrado</w:t>
      </w:r>
      <w:r w:rsidRPr="00314008">
        <w:rPr>
          <w:rFonts w:ascii="Nunito" w:eastAsia="Arial" w:hAnsi="Nunito" w:cs="Arial"/>
          <w:sz w:val="22"/>
          <w:szCs w:val="22"/>
        </w:rPr>
        <w:t>s</w:t>
      </w:r>
      <w:r w:rsidR="00B548C2" w:rsidRPr="00314008">
        <w:rPr>
          <w:rFonts w:ascii="Nunito" w:eastAsia="Arial" w:hAnsi="Nunito" w:cs="Arial"/>
          <w:sz w:val="22"/>
          <w:szCs w:val="22"/>
        </w:rPr>
        <w:t xml:space="preserve"> en l</w:t>
      </w:r>
      <w:r w:rsidRPr="00314008">
        <w:rPr>
          <w:rFonts w:ascii="Nunito" w:eastAsia="Arial" w:hAnsi="Nunito" w:cs="Arial"/>
          <w:sz w:val="22"/>
          <w:szCs w:val="22"/>
        </w:rPr>
        <w:t>os</w:t>
      </w:r>
      <w:r w:rsidR="00B548C2" w:rsidRPr="00314008">
        <w:rPr>
          <w:rFonts w:ascii="Nunito" w:eastAsia="Arial" w:hAnsi="Nunito" w:cs="Arial"/>
          <w:sz w:val="22"/>
          <w:szCs w:val="22"/>
        </w:rPr>
        <w:t xml:space="preserve"> año</w:t>
      </w:r>
      <w:r w:rsidRPr="00314008">
        <w:rPr>
          <w:rFonts w:ascii="Nunito" w:eastAsia="Arial" w:hAnsi="Nunito" w:cs="Arial"/>
          <w:sz w:val="22"/>
          <w:szCs w:val="22"/>
        </w:rPr>
        <w:t>s</w:t>
      </w:r>
      <w:r w:rsidR="00B548C2" w:rsidRPr="00314008">
        <w:rPr>
          <w:rFonts w:ascii="Nunito" w:eastAsia="Arial" w:hAnsi="Nunito" w:cs="Arial"/>
          <w:sz w:val="22"/>
          <w:szCs w:val="22"/>
        </w:rPr>
        <w:t xml:space="preserve"> 202</w:t>
      </w:r>
      <w:r w:rsidR="00A74CF9" w:rsidRPr="00314008">
        <w:rPr>
          <w:rFonts w:ascii="Nunito" w:eastAsia="Arial" w:hAnsi="Nunito" w:cs="Arial"/>
          <w:sz w:val="22"/>
          <w:szCs w:val="22"/>
        </w:rPr>
        <w:t>3</w:t>
      </w:r>
      <w:r w:rsidR="000E2606">
        <w:rPr>
          <w:rFonts w:ascii="Nunito" w:eastAsia="Arial" w:hAnsi="Nunito" w:cs="Arial"/>
          <w:sz w:val="22"/>
          <w:szCs w:val="22"/>
        </w:rPr>
        <w:t>,</w:t>
      </w:r>
      <w:r w:rsidRPr="00314008">
        <w:rPr>
          <w:rFonts w:ascii="Nunito" w:eastAsia="Arial" w:hAnsi="Nunito" w:cs="Arial"/>
          <w:sz w:val="22"/>
          <w:szCs w:val="22"/>
        </w:rPr>
        <w:t xml:space="preserve"> 2024</w:t>
      </w:r>
      <w:r w:rsidR="00B548C2" w:rsidRPr="00314008">
        <w:rPr>
          <w:rFonts w:ascii="Nunito" w:eastAsia="Arial" w:hAnsi="Nunito" w:cs="Arial"/>
          <w:sz w:val="22"/>
          <w:szCs w:val="22"/>
        </w:rPr>
        <w:t xml:space="preserve"> </w:t>
      </w:r>
      <w:r w:rsidR="00C54635">
        <w:rPr>
          <w:rFonts w:ascii="Nunito" w:eastAsia="Arial" w:hAnsi="Nunito" w:cs="Arial"/>
          <w:sz w:val="22"/>
          <w:szCs w:val="22"/>
        </w:rPr>
        <w:t>y</w:t>
      </w:r>
      <w:r w:rsidR="000E2606">
        <w:rPr>
          <w:rFonts w:ascii="Nunito" w:eastAsia="Arial" w:hAnsi="Nunito" w:cs="Arial"/>
          <w:sz w:val="22"/>
          <w:szCs w:val="22"/>
        </w:rPr>
        <w:t xml:space="preserve"> 2025 </w:t>
      </w:r>
      <w:r w:rsidR="00B548C2" w:rsidRPr="00314008">
        <w:rPr>
          <w:rFonts w:ascii="Nunito" w:eastAsia="Arial" w:hAnsi="Nunito" w:cs="Arial"/>
          <w:sz w:val="22"/>
          <w:szCs w:val="22"/>
        </w:rPr>
        <w:t xml:space="preserve">con el Consultor </w:t>
      </w:r>
      <w:r w:rsidR="00A74CF9" w:rsidRPr="00314008">
        <w:rPr>
          <w:rFonts w:ascii="Nunito" w:eastAsia="Arial" w:hAnsi="Nunito" w:cs="Arial"/>
          <w:sz w:val="22"/>
          <w:szCs w:val="22"/>
        </w:rPr>
        <w:t>RODRÍGUEZ ARANA</w:t>
      </w:r>
      <w:r w:rsidR="00C36A8E" w:rsidRPr="00314008">
        <w:rPr>
          <w:rFonts w:ascii="Nunito" w:eastAsia="Arial" w:hAnsi="Nunito" w:cs="Arial"/>
          <w:sz w:val="22"/>
          <w:szCs w:val="22"/>
        </w:rPr>
        <w:t>,</w:t>
      </w:r>
      <w:r w:rsidR="00A74CF9" w:rsidRPr="00314008">
        <w:rPr>
          <w:rFonts w:ascii="Nunito" w:eastAsia="Arial" w:hAnsi="Nunito" w:cs="Arial"/>
          <w:sz w:val="22"/>
          <w:szCs w:val="22"/>
        </w:rPr>
        <w:t xml:space="preserve"> </w:t>
      </w:r>
      <w:r w:rsidR="00B548C2" w:rsidRPr="00314008">
        <w:rPr>
          <w:rFonts w:ascii="Nunito" w:eastAsia="Arial" w:hAnsi="Nunito" w:cs="Arial"/>
          <w:sz w:val="22"/>
          <w:szCs w:val="22"/>
        </w:rPr>
        <w:t>le permiti</w:t>
      </w:r>
      <w:r w:rsidR="004A6845" w:rsidRPr="00314008">
        <w:rPr>
          <w:rFonts w:ascii="Nunito" w:eastAsia="Arial" w:hAnsi="Nunito" w:cs="Arial"/>
          <w:sz w:val="22"/>
          <w:szCs w:val="22"/>
        </w:rPr>
        <w:t>eron</w:t>
      </w:r>
      <w:r w:rsidR="00B548C2" w:rsidRPr="00314008">
        <w:rPr>
          <w:rFonts w:ascii="Nunito" w:eastAsia="Arial" w:hAnsi="Nunito" w:cs="Arial"/>
          <w:sz w:val="22"/>
          <w:szCs w:val="22"/>
        </w:rPr>
        <w:t xml:space="preserve"> consolidarse dentro de la operación, garantizando una curva de aprendizaje que se convierte en un valor agregado y ostentando una ventaja competitiva en relación con otros posibles consultores que pudieran desarrollar el trabajo.</w:t>
      </w:r>
      <w:r w:rsidR="004F6C7E" w:rsidRPr="00314008">
        <w:rPr>
          <w:rFonts w:ascii="Nunito" w:eastAsia="Arial" w:hAnsi="Nunito" w:cs="Arial"/>
          <w:sz w:val="22"/>
          <w:szCs w:val="22"/>
        </w:rPr>
        <w:t xml:space="preserve"> El consultor desarrolló entre otras, actividades, la </w:t>
      </w:r>
      <w:r w:rsidR="00E61D28" w:rsidRPr="00314008">
        <w:rPr>
          <w:rFonts w:ascii="Nunito" w:eastAsia="MS Mincho" w:hAnsi="Nunito"/>
          <w:sz w:val="22"/>
          <w:szCs w:val="22"/>
        </w:rPr>
        <w:t>c</w:t>
      </w:r>
      <w:r w:rsidR="004F6C7E" w:rsidRPr="00314008">
        <w:rPr>
          <w:rFonts w:ascii="Nunito" w:eastAsia="MS Mincho" w:hAnsi="Nunito"/>
          <w:sz w:val="22"/>
          <w:szCs w:val="22"/>
        </w:rPr>
        <w:t>oordinación integral de los aspectos administrativos, técnicos, operativos, de adquisiciones y fiduciarios requeridos para la ejecución de los componentes del Programa</w:t>
      </w:r>
      <w:r w:rsidR="00E61D28" w:rsidRPr="00314008">
        <w:rPr>
          <w:rFonts w:ascii="Nunito" w:eastAsia="MS Mincho" w:hAnsi="Nunito"/>
          <w:sz w:val="22"/>
          <w:szCs w:val="22"/>
        </w:rPr>
        <w:t>;</w:t>
      </w:r>
      <w:r w:rsidR="004F6C7E" w:rsidRPr="00314008">
        <w:rPr>
          <w:rFonts w:ascii="Nunito" w:eastAsia="MS Mincho" w:hAnsi="Nunito"/>
          <w:sz w:val="22"/>
          <w:szCs w:val="22"/>
        </w:rPr>
        <w:t xml:space="preserve"> lideró las actividades de ejecución del Programa en articulación con las dependencias del MJD para su participación en las actividades de planeación, ejecución y seguimiento del mismo, de conformidad con lo establecido en el Contrato de Préstamo y el Reglamento Operativo – ROP</w:t>
      </w:r>
      <w:r w:rsidR="00E61D28" w:rsidRPr="00314008">
        <w:rPr>
          <w:rFonts w:ascii="Nunito" w:eastAsia="MS Mincho" w:hAnsi="Nunito"/>
          <w:sz w:val="22"/>
          <w:szCs w:val="22"/>
        </w:rPr>
        <w:t>;</w:t>
      </w:r>
      <w:r w:rsidR="0046221B" w:rsidRPr="00314008">
        <w:rPr>
          <w:rFonts w:ascii="Nunito" w:eastAsia="MS Mincho" w:hAnsi="Nunito"/>
          <w:sz w:val="22"/>
          <w:szCs w:val="22"/>
        </w:rPr>
        <w:t xml:space="preserve"> y v</w:t>
      </w:r>
      <w:r w:rsidR="004F6C7E" w:rsidRPr="00314008">
        <w:rPr>
          <w:rFonts w:ascii="Nunito" w:eastAsia="MS Mincho" w:hAnsi="Nunito"/>
          <w:sz w:val="22"/>
          <w:szCs w:val="22"/>
        </w:rPr>
        <w:t xml:space="preserve">erificó e impulsó el cumplimiento del Contrato de Préstamo. Durante </w:t>
      </w:r>
      <w:r w:rsidR="00560AB7" w:rsidRPr="00314008">
        <w:rPr>
          <w:rFonts w:ascii="Nunito" w:eastAsia="MS Mincho" w:hAnsi="Nunito"/>
          <w:sz w:val="22"/>
          <w:szCs w:val="22"/>
        </w:rPr>
        <w:t>la</w:t>
      </w:r>
      <w:r w:rsidR="00EC70E2" w:rsidRPr="00314008">
        <w:rPr>
          <w:rFonts w:ascii="Nunito" w:eastAsia="MS Mincho" w:hAnsi="Nunito"/>
          <w:sz w:val="22"/>
          <w:szCs w:val="22"/>
        </w:rPr>
        <w:t xml:space="preserve"> vigencia 202</w:t>
      </w:r>
      <w:r w:rsidR="009158BA">
        <w:rPr>
          <w:rFonts w:ascii="Nunito" w:eastAsia="MS Mincho" w:hAnsi="Nunito"/>
          <w:sz w:val="22"/>
          <w:szCs w:val="22"/>
        </w:rPr>
        <w:t>5</w:t>
      </w:r>
      <w:r w:rsidR="004F6C7E" w:rsidRPr="00314008">
        <w:rPr>
          <w:rFonts w:ascii="Nunito" w:eastAsia="MS Mincho" w:hAnsi="Nunito"/>
          <w:sz w:val="22"/>
          <w:szCs w:val="22"/>
        </w:rPr>
        <w:t xml:space="preserve"> se gestionaron 2</w:t>
      </w:r>
      <w:r w:rsidR="00EC70E2" w:rsidRPr="00314008">
        <w:rPr>
          <w:rFonts w:ascii="Nunito" w:eastAsia="MS Mincho" w:hAnsi="Nunito"/>
          <w:sz w:val="22"/>
          <w:szCs w:val="22"/>
        </w:rPr>
        <w:t>0</w:t>
      </w:r>
      <w:r w:rsidR="004F6C7E" w:rsidRPr="00314008">
        <w:rPr>
          <w:rFonts w:ascii="Nunito" w:eastAsia="MS Mincho" w:hAnsi="Nunito"/>
          <w:sz w:val="22"/>
          <w:szCs w:val="22"/>
        </w:rPr>
        <w:t xml:space="preserve"> contratos </w:t>
      </w:r>
      <w:r w:rsidR="00601A48" w:rsidRPr="00314008">
        <w:rPr>
          <w:rFonts w:ascii="Nunito" w:eastAsia="MS Mincho" w:hAnsi="Nunito"/>
          <w:sz w:val="22"/>
          <w:szCs w:val="22"/>
        </w:rPr>
        <w:t>y se</w:t>
      </w:r>
      <w:r w:rsidR="00331012" w:rsidRPr="00314008">
        <w:rPr>
          <w:rFonts w:ascii="Nunito" w:eastAsia="MS Mincho" w:hAnsi="Nunito"/>
          <w:sz w:val="22"/>
          <w:szCs w:val="22"/>
        </w:rPr>
        <w:t xml:space="preserve"> </w:t>
      </w:r>
      <w:r w:rsidR="00B20AD9" w:rsidRPr="00314008">
        <w:rPr>
          <w:rFonts w:ascii="Nunito" w:eastAsia="MS Mincho" w:hAnsi="Nunito"/>
          <w:sz w:val="22"/>
          <w:szCs w:val="22"/>
        </w:rPr>
        <w:t>c</w:t>
      </w:r>
      <w:r w:rsidR="00B20AD9">
        <w:rPr>
          <w:rFonts w:ascii="Nunito" w:eastAsia="MS Mincho" w:hAnsi="Nunito"/>
          <w:sz w:val="22"/>
          <w:szCs w:val="22"/>
        </w:rPr>
        <w:t>ulmin</w:t>
      </w:r>
      <w:r w:rsidR="00B20AD9" w:rsidRPr="00314008">
        <w:rPr>
          <w:rFonts w:ascii="Nunito" w:eastAsia="MS Mincho" w:hAnsi="Nunito"/>
          <w:sz w:val="22"/>
          <w:szCs w:val="22"/>
        </w:rPr>
        <w:t xml:space="preserve">ó </w:t>
      </w:r>
      <w:r w:rsidR="00331012" w:rsidRPr="00314008">
        <w:rPr>
          <w:rFonts w:ascii="Nunito" w:eastAsia="MS Mincho" w:hAnsi="Nunito"/>
          <w:sz w:val="22"/>
          <w:szCs w:val="22"/>
        </w:rPr>
        <w:t>la</w:t>
      </w:r>
      <w:r w:rsidR="00601A48" w:rsidRPr="00314008">
        <w:rPr>
          <w:rFonts w:ascii="Nunito" w:eastAsia="MS Mincho" w:hAnsi="Nunito"/>
          <w:sz w:val="22"/>
          <w:szCs w:val="22"/>
        </w:rPr>
        <w:t xml:space="preserve"> ejecu</w:t>
      </w:r>
      <w:r w:rsidR="00331012" w:rsidRPr="00314008">
        <w:rPr>
          <w:rFonts w:ascii="Nunito" w:eastAsia="MS Mincho" w:hAnsi="Nunito"/>
          <w:sz w:val="22"/>
          <w:szCs w:val="22"/>
        </w:rPr>
        <w:t>ci</w:t>
      </w:r>
      <w:r w:rsidR="00601A48" w:rsidRPr="00314008">
        <w:rPr>
          <w:rFonts w:ascii="Nunito" w:eastAsia="MS Mincho" w:hAnsi="Nunito"/>
          <w:sz w:val="22"/>
          <w:szCs w:val="22"/>
        </w:rPr>
        <w:t>ó</w:t>
      </w:r>
      <w:r w:rsidR="00331012" w:rsidRPr="00314008">
        <w:rPr>
          <w:rFonts w:ascii="Nunito" w:eastAsia="MS Mincho" w:hAnsi="Nunito"/>
          <w:sz w:val="22"/>
          <w:szCs w:val="22"/>
        </w:rPr>
        <w:t>n</w:t>
      </w:r>
      <w:r w:rsidR="00601A48" w:rsidRPr="00314008">
        <w:rPr>
          <w:rFonts w:ascii="Nunito" w:eastAsia="MS Mincho" w:hAnsi="Nunito"/>
          <w:sz w:val="22"/>
          <w:szCs w:val="22"/>
        </w:rPr>
        <w:t xml:space="preserve"> </w:t>
      </w:r>
      <w:r w:rsidR="00331012" w:rsidRPr="00314008">
        <w:rPr>
          <w:rFonts w:ascii="Nunito" w:eastAsia="MS Mincho" w:hAnsi="Nunito"/>
          <w:sz w:val="22"/>
          <w:szCs w:val="22"/>
        </w:rPr>
        <w:t>d</w:t>
      </w:r>
      <w:r w:rsidR="00601A48" w:rsidRPr="00314008">
        <w:rPr>
          <w:rFonts w:ascii="Nunito" w:eastAsia="MS Mincho" w:hAnsi="Nunito"/>
          <w:sz w:val="22"/>
          <w:szCs w:val="22"/>
        </w:rPr>
        <w:t xml:space="preserve">el contrato </w:t>
      </w:r>
      <w:r w:rsidR="00D107A4" w:rsidRPr="00314008">
        <w:rPr>
          <w:rFonts w:ascii="Nunito" w:eastAsia="MS Mincho" w:hAnsi="Nunito"/>
          <w:sz w:val="22"/>
          <w:szCs w:val="22"/>
        </w:rPr>
        <w:t xml:space="preserve">de consultoría 1184-2023-BID para </w:t>
      </w:r>
      <w:r w:rsidR="00877F4D" w:rsidRPr="00314008">
        <w:rPr>
          <w:rFonts w:ascii="Nunito" w:eastAsia="MS Mincho" w:hAnsi="Nunito"/>
          <w:sz w:val="22"/>
          <w:szCs w:val="22"/>
        </w:rPr>
        <w:t xml:space="preserve">Realizar la </w:t>
      </w:r>
      <w:r w:rsidR="00D107A4" w:rsidRPr="00314008">
        <w:rPr>
          <w:rFonts w:ascii="Nunito" w:eastAsia="MS Mincho" w:hAnsi="Nunito"/>
          <w:sz w:val="22"/>
          <w:szCs w:val="22"/>
        </w:rPr>
        <w:t xml:space="preserve">Arquitectura detallada </w:t>
      </w:r>
      <w:r w:rsidR="00D815D3" w:rsidRPr="00314008">
        <w:rPr>
          <w:rFonts w:ascii="Nunito" w:eastAsia="MS Mincho" w:hAnsi="Nunito"/>
          <w:sz w:val="22"/>
          <w:szCs w:val="22"/>
        </w:rPr>
        <w:t xml:space="preserve">para la prestación de servicios judiciales que brindan las entidades que cumplen funciones jurisdiccionales del Ejecutivo y </w:t>
      </w:r>
      <w:r w:rsidR="00A00014" w:rsidRPr="00314008">
        <w:rPr>
          <w:rFonts w:ascii="Nunito" w:eastAsia="MS Mincho" w:hAnsi="Nunito"/>
          <w:sz w:val="22"/>
          <w:szCs w:val="22"/>
        </w:rPr>
        <w:t>desarrollar</w:t>
      </w:r>
      <w:r w:rsidR="00D45450" w:rsidRPr="00314008">
        <w:rPr>
          <w:rFonts w:ascii="Nunito" w:eastAsia="MS Mincho" w:hAnsi="Nunito"/>
          <w:sz w:val="22"/>
          <w:szCs w:val="22"/>
        </w:rPr>
        <w:t xml:space="preserve"> el sistema</w:t>
      </w:r>
      <w:r w:rsidR="00A00014" w:rsidRPr="00314008">
        <w:rPr>
          <w:rFonts w:ascii="Nunito" w:eastAsia="MS Mincho" w:hAnsi="Nunito"/>
          <w:sz w:val="22"/>
          <w:szCs w:val="22"/>
        </w:rPr>
        <w:t xml:space="preserve"> mediante </w:t>
      </w:r>
      <w:r w:rsidR="00D815D3" w:rsidRPr="00314008">
        <w:rPr>
          <w:rFonts w:ascii="Nunito" w:eastAsia="MS Mincho" w:hAnsi="Nunito"/>
          <w:sz w:val="22"/>
          <w:szCs w:val="22"/>
        </w:rPr>
        <w:t>fábrica de software</w:t>
      </w:r>
      <w:r w:rsidR="00C93977" w:rsidRPr="00314008">
        <w:rPr>
          <w:rFonts w:ascii="Nunito" w:eastAsia="MS Mincho" w:hAnsi="Nunito"/>
          <w:sz w:val="22"/>
          <w:szCs w:val="22"/>
        </w:rPr>
        <w:t xml:space="preserve"> por un monto </w:t>
      </w:r>
      <w:r w:rsidR="00AB3A4C">
        <w:rPr>
          <w:rFonts w:ascii="Nunito" w:eastAsia="MS Mincho" w:hAnsi="Nunito"/>
          <w:sz w:val="22"/>
          <w:szCs w:val="22"/>
        </w:rPr>
        <w:t xml:space="preserve">final </w:t>
      </w:r>
      <w:r w:rsidR="00C93977" w:rsidRPr="00314008">
        <w:rPr>
          <w:rFonts w:ascii="Nunito" w:eastAsia="MS Mincho" w:hAnsi="Nunito"/>
          <w:sz w:val="22"/>
          <w:szCs w:val="22"/>
        </w:rPr>
        <w:t xml:space="preserve">de </w:t>
      </w:r>
      <w:r w:rsidR="00CE7228" w:rsidRPr="00314008">
        <w:rPr>
          <w:rFonts w:ascii="Nunito" w:eastAsia="MS Mincho" w:hAnsi="Nunito"/>
          <w:sz w:val="22"/>
          <w:szCs w:val="22"/>
        </w:rPr>
        <w:t>$</w:t>
      </w:r>
      <w:r w:rsidR="005D5B60">
        <w:rPr>
          <w:rFonts w:ascii="Nunito" w:eastAsia="MS Mincho" w:hAnsi="Nunito"/>
          <w:sz w:val="22"/>
          <w:szCs w:val="22"/>
        </w:rPr>
        <w:t>9</w:t>
      </w:r>
      <w:r w:rsidR="00CE7228" w:rsidRPr="00314008">
        <w:rPr>
          <w:rFonts w:ascii="Nunito" w:eastAsia="MS Mincho" w:hAnsi="Nunito"/>
          <w:sz w:val="22"/>
          <w:szCs w:val="22"/>
        </w:rPr>
        <w:t>.8</w:t>
      </w:r>
      <w:r w:rsidR="005D5B60">
        <w:rPr>
          <w:rFonts w:ascii="Nunito" w:eastAsia="MS Mincho" w:hAnsi="Nunito"/>
          <w:sz w:val="22"/>
          <w:szCs w:val="22"/>
        </w:rPr>
        <w:t>06</w:t>
      </w:r>
      <w:r w:rsidR="00CE7228" w:rsidRPr="00314008">
        <w:rPr>
          <w:rFonts w:ascii="Nunito" w:eastAsia="MS Mincho" w:hAnsi="Nunito"/>
          <w:sz w:val="22"/>
          <w:szCs w:val="22"/>
        </w:rPr>
        <w:t>.</w:t>
      </w:r>
      <w:r w:rsidR="005D5B60">
        <w:rPr>
          <w:rFonts w:ascii="Nunito" w:eastAsia="MS Mincho" w:hAnsi="Nunito"/>
          <w:sz w:val="22"/>
          <w:szCs w:val="22"/>
        </w:rPr>
        <w:t>29</w:t>
      </w:r>
      <w:r w:rsidR="00CE7228" w:rsidRPr="00314008">
        <w:rPr>
          <w:rFonts w:ascii="Nunito" w:eastAsia="MS Mincho" w:hAnsi="Nunito"/>
          <w:sz w:val="22"/>
          <w:szCs w:val="22"/>
        </w:rPr>
        <w:t>9.</w:t>
      </w:r>
      <w:r w:rsidR="005D5B60">
        <w:rPr>
          <w:rFonts w:ascii="Nunito" w:eastAsia="MS Mincho" w:hAnsi="Nunito"/>
          <w:sz w:val="22"/>
          <w:szCs w:val="22"/>
        </w:rPr>
        <w:t>12</w:t>
      </w:r>
      <w:r w:rsidR="00CE7228" w:rsidRPr="00314008">
        <w:rPr>
          <w:rFonts w:ascii="Nunito" w:eastAsia="MS Mincho" w:hAnsi="Nunito"/>
          <w:sz w:val="22"/>
          <w:szCs w:val="22"/>
        </w:rPr>
        <w:t>8</w:t>
      </w:r>
      <w:r w:rsidR="004F6C7E" w:rsidRPr="00314008">
        <w:rPr>
          <w:rFonts w:ascii="Nunito" w:eastAsia="MS Mincho" w:hAnsi="Nunito"/>
          <w:sz w:val="22"/>
          <w:szCs w:val="22"/>
        </w:rPr>
        <w:t xml:space="preserve">; se </w:t>
      </w:r>
      <w:r w:rsidR="004943FD" w:rsidRPr="00314008">
        <w:rPr>
          <w:rFonts w:ascii="Nunito" w:eastAsia="MS Mincho" w:hAnsi="Nunito"/>
          <w:sz w:val="22"/>
          <w:szCs w:val="22"/>
        </w:rPr>
        <w:t xml:space="preserve">solicitó desembolso de </w:t>
      </w:r>
      <w:r w:rsidR="004F6C7E" w:rsidRPr="00314008">
        <w:rPr>
          <w:rFonts w:ascii="Nunito" w:eastAsia="MS Mincho" w:hAnsi="Nunito"/>
          <w:sz w:val="22"/>
          <w:szCs w:val="22"/>
        </w:rPr>
        <w:t>recursos para garantizar la operación; se cumplieron las metas previstas en el marco del proyecto</w:t>
      </w:r>
      <w:r w:rsidR="00E61D28" w:rsidRPr="00314008">
        <w:rPr>
          <w:rFonts w:ascii="Nunito" w:eastAsia="MS Mincho" w:hAnsi="Nunito"/>
          <w:sz w:val="22"/>
          <w:szCs w:val="22"/>
        </w:rPr>
        <w:t xml:space="preserve">; </w:t>
      </w:r>
      <w:r w:rsidR="004F6C7E" w:rsidRPr="00314008">
        <w:rPr>
          <w:rFonts w:ascii="Nunito" w:eastAsia="MS Mincho" w:hAnsi="Nunito"/>
          <w:sz w:val="22"/>
          <w:szCs w:val="22"/>
        </w:rPr>
        <w:t xml:space="preserve">se </w:t>
      </w:r>
      <w:r w:rsidR="00B764C3" w:rsidRPr="00314008">
        <w:rPr>
          <w:rFonts w:ascii="Nunito" w:eastAsia="MS Mincho" w:hAnsi="Nunito"/>
          <w:sz w:val="22"/>
          <w:szCs w:val="22"/>
        </w:rPr>
        <w:t xml:space="preserve">continuó </w:t>
      </w:r>
      <w:r w:rsidR="0046221B" w:rsidRPr="00314008">
        <w:rPr>
          <w:rFonts w:ascii="Nunito" w:eastAsia="MS Mincho" w:hAnsi="Nunito"/>
          <w:sz w:val="22"/>
          <w:szCs w:val="22"/>
        </w:rPr>
        <w:t>el</w:t>
      </w:r>
      <w:r w:rsidR="004F6C7E" w:rsidRPr="00314008">
        <w:rPr>
          <w:rFonts w:ascii="Nunito" w:eastAsia="MS Mincho" w:hAnsi="Nunito"/>
          <w:sz w:val="22"/>
          <w:szCs w:val="22"/>
        </w:rPr>
        <w:t xml:space="preserve"> proceso de coordinación interinstitucional con las entidades con funciones jurisdiccionales del ejecutivo a través de la realización de sesiones del Grupo </w:t>
      </w:r>
      <w:r w:rsidR="0046221B" w:rsidRPr="00314008">
        <w:rPr>
          <w:rFonts w:ascii="Nunito" w:eastAsia="MS Mincho" w:hAnsi="Nunito"/>
          <w:sz w:val="22"/>
          <w:szCs w:val="22"/>
        </w:rPr>
        <w:t>Técnico</w:t>
      </w:r>
      <w:r w:rsidR="004F6C7E" w:rsidRPr="00314008">
        <w:rPr>
          <w:rFonts w:ascii="Nunito" w:eastAsia="MS Mincho" w:hAnsi="Nunito"/>
          <w:sz w:val="22"/>
          <w:szCs w:val="22"/>
        </w:rPr>
        <w:t xml:space="preserve"> a que hace referencia el Decreto 53</w:t>
      </w:r>
      <w:r w:rsidR="0046221B" w:rsidRPr="00314008">
        <w:rPr>
          <w:rFonts w:ascii="Nunito" w:eastAsia="MS Mincho" w:hAnsi="Nunito"/>
          <w:sz w:val="22"/>
          <w:szCs w:val="22"/>
        </w:rPr>
        <w:t>7</w:t>
      </w:r>
      <w:r w:rsidR="004F6C7E" w:rsidRPr="00314008">
        <w:rPr>
          <w:rFonts w:ascii="Nunito" w:eastAsia="MS Mincho" w:hAnsi="Nunito"/>
          <w:sz w:val="22"/>
          <w:szCs w:val="22"/>
        </w:rPr>
        <w:t xml:space="preserve"> de 2022 y mesas de trabajo técnico para </w:t>
      </w:r>
      <w:r w:rsidR="00B9466D" w:rsidRPr="00314008">
        <w:rPr>
          <w:rFonts w:ascii="Nunito" w:eastAsia="MS Mincho" w:hAnsi="Nunito"/>
          <w:sz w:val="22"/>
          <w:szCs w:val="22"/>
        </w:rPr>
        <w:t>le</w:t>
      </w:r>
      <w:r w:rsidR="00196583" w:rsidRPr="00314008">
        <w:rPr>
          <w:rFonts w:ascii="Nunito" w:eastAsia="MS Mincho" w:hAnsi="Nunito"/>
          <w:sz w:val="22"/>
          <w:szCs w:val="22"/>
        </w:rPr>
        <w:t>va</w:t>
      </w:r>
      <w:r w:rsidR="00B9466D" w:rsidRPr="00314008">
        <w:rPr>
          <w:rFonts w:ascii="Nunito" w:eastAsia="MS Mincho" w:hAnsi="Nunito"/>
          <w:sz w:val="22"/>
          <w:szCs w:val="22"/>
        </w:rPr>
        <w:t xml:space="preserve">ntar </w:t>
      </w:r>
      <w:r w:rsidR="009D4E79" w:rsidRPr="00314008">
        <w:rPr>
          <w:rFonts w:ascii="Nunito" w:eastAsia="MS Mincho" w:hAnsi="Nunito"/>
          <w:sz w:val="22"/>
          <w:szCs w:val="22"/>
        </w:rPr>
        <w:t xml:space="preserve">requerimientos </w:t>
      </w:r>
      <w:r w:rsidR="004F6C7E" w:rsidRPr="00314008">
        <w:rPr>
          <w:rFonts w:ascii="Nunito" w:eastAsia="MS Mincho" w:hAnsi="Nunito"/>
          <w:sz w:val="22"/>
          <w:szCs w:val="22"/>
        </w:rPr>
        <w:t xml:space="preserve">en el </w:t>
      </w:r>
      <w:r w:rsidR="009D4E79" w:rsidRPr="00314008">
        <w:rPr>
          <w:rFonts w:ascii="Nunito" w:eastAsia="MS Mincho" w:hAnsi="Nunito"/>
          <w:sz w:val="22"/>
          <w:szCs w:val="22"/>
        </w:rPr>
        <w:t xml:space="preserve">marco del </w:t>
      </w:r>
      <w:r w:rsidR="004F6C7E" w:rsidRPr="00314008">
        <w:rPr>
          <w:rFonts w:ascii="Nunito" w:eastAsia="MS Mincho" w:hAnsi="Nunito"/>
          <w:sz w:val="22"/>
          <w:szCs w:val="22"/>
        </w:rPr>
        <w:t>diseño de la arquitectura de detalle del expediente digital</w:t>
      </w:r>
      <w:r w:rsidR="002F4EAA" w:rsidRPr="00314008">
        <w:rPr>
          <w:rFonts w:ascii="Nunito" w:eastAsia="MS Mincho" w:hAnsi="Nunito"/>
          <w:sz w:val="22"/>
          <w:szCs w:val="22"/>
        </w:rPr>
        <w:t>;</w:t>
      </w:r>
      <w:r w:rsidR="00E61D28" w:rsidRPr="00314008">
        <w:rPr>
          <w:rFonts w:ascii="Nunito" w:eastAsia="MS Mincho" w:hAnsi="Nunito"/>
          <w:sz w:val="22"/>
          <w:szCs w:val="22"/>
        </w:rPr>
        <w:t xml:space="preserve"> y </w:t>
      </w:r>
      <w:r w:rsidR="009D4E79" w:rsidRPr="00314008">
        <w:rPr>
          <w:rFonts w:ascii="Nunito" w:eastAsia="MS Mincho" w:hAnsi="Nunito"/>
          <w:sz w:val="22"/>
          <w:szCs w:val="22"/>
        </w:rPr>
        <w:t>permaneció</w:t>
      </w:r>
      <w:r w:rsidR="002F4EAA" w:rsidRPr="00314008">
        <w:rPr>
          <w:rFonts w:ascii="Nunito" w:eastAsia="MS Mincho" w:hAnsi="Nunito"/>
          <w:sz w:val="22"/>
          <w:szCs w:val="22"/>
        </w:rPr>
        <w:t xml:space="preserve"> la calificación de </w:t>
      </w:r>
      <w:r w:rsidR="00E61D28" w:rsidRPr="00314008">
        <w:rPr>
          <w:rFonts w:ascii="Nunito" w:eastAsia="MS Mincho" w:hAnsi="Nunito"/>
          <w:sz w:val="22"/>
          <w:szCs w:val="22"/>
        </w:rPr>
        <w:t xml:space="preserve"> riesgo fiduciario de la operación </w:t>
      </w:r>
      <w:r w:rsidR="009D4E79" w:rsidRPr="00314008">
        <w:rPr>
          <w:rFonts w:ascii="Nunito" w:eastAsia="MS Mincho" w:hAnsi="Nunito"/>
          <w:sz w:val="22"/>
          <w:szCs w:val="22"/>
        </w:rPr>
        <w:t>en</w:t>
      </w:r>
      <w:r w:rsidR="00E61D28" w:rsidRPr="00314008">
        <w:rPr>
          <w:rFonts w:ascii="Nunito" w:eastAsia="MS Mincho" w:hAnsi="Nunito"/>
          <w:sz w:val="22"/>
          <w:szCs w:val="22"/>
        </w:rPr>
        <w:t xml:space="preserve"> bajo de acuer</w:t>
      </w:r>
      <w:r w:rsidR="002F4EAA" w:rsidRPr="00314008">
        <w:rPr>
          <w:rFonts w:ascii="Nunito" w:eastAsia="MS Mincho" w:hAnsi="Nunito"/>
          <w:sz w:val="22"/>
          <w:szCs w:val="22"/>
        </w:rPr>
        <w:t xml:space="preserve">do con la visita de supervisión financiera que adelantó el BID el </w:t>
      </w:r>
      <w:r w:rsidR="00C8359C" w:rsidRPr="00314008">
        <w:rPr>
          <w:rFonts w:ascii="Nunito" w:eastAsia="MS Mincho" w:hAnsi="Nunito"/>
          <w:sz w:val="22"/>
          <w:szCs w:val="22"/>
        </w:rPr>
        <w:t>9</w:t>
      </w:r>
      <w:r w:rsidR="002F4EAA" w:rsidRPr="00314008">
        <w:rPr>
          <w:rFonts w:ascii="Nunito" w:eastAsia="MS Mincho" w:hAnsi="Nunito"/>
          <w:sz w:val="22"/>
          <w:szCs w:val="22"/>
        </w:rPr>
        <w:t xml:space="preserve"> de </w:t>
      </w:r>
      <w:r w:rsidR="00C8359C" w:rsidRPr="00314008">
        <w:rPr>
          <w:rFonts w:ascii="Nunito" w:eastAsia="MS Mincho" w:hAnsi="Nunito"/>
          <w:sz w:val="22"/>
          <w:szCs w:val="22"/>
        </w:rPr>
        <w:t>septiembre</w:t>
      </w:r>
      <w:r w:rsidR="0091559E" w:rsidRPr="00314008">
        <w:rPr>
          <w:rFonts w:ascii="Nunito" w:eastAsia="MS Mincho" w:hAnsi="Nunito"/>
          <w:sz w:val="22"/>
          <w:szCs w:val="22"/>
        </w:rPr>
        <w:t xml:space="preserve"> de 202</w:t>
      </w:r>
      <w:r w:rsidR="00A35DF3">
        <w:rPr>
          <w:rFonts w:ascii="Nunito" w:eastAsia="MS Mincho" w:hAnsi="Nunito"/>
          <w:sz w:val="22"/>
          <w:szCs w:val="22"/>
        </w:rPr>
        <w:t>5</w:t>
      </w:r>
      <w:r w:rsidR="002F4EAA" w:rsidRPr="00314008">
        <w:rPr>
          <w:rFonts w:ascii="Nunito" w:eastAsia="MS Mincho" w:hAnsi="Nunito"/>
          <w:sz w:val="22"/>
          <w:szCs w:val="22"/>
        </w:rPr>
        <w:t>, en consideración a que se han superado retos importantes en materia de contrataciones, que permiten avanzar significativamente en el logro de objetivos del Programa.</w:t>
      </w:r>
      <w:r w:rsidR="002F4EAA" w:rsidRPr="00314008">
        <w:rPr>
          <w:rFonts w:ascii="Nunito" w:hAnsi="Nunito"/>
          <w:sz w:val="22"/>
          <w:szCs w:val="22"/>
        </w:rPr>
        <w:t xml:space="preserve"> </w:t>
      </w:r>
    </w:p>
    <w:p w14:paraId="11835DB7" w14:textId="77777777" w:rsidR="002F4EAA" w:rsidRPr="00314008" w:rsidRDefault="002F4EAA" w:rsidP="00B47902">
      <w:pPr>
        <w:ind w:right="16"/>
        <w:jc w:val="both"/>
        <w:rPr>
          <w:rFonts w:ascii="Nunito" w:eastAsia="MS Mincho" w:hAnsi="Nunito"/>
          <w:szCs w:val="22"/>
        </w:rPr>
      </w:pPr>
    </w:p>
    <w:p w14:paraId="13370E7B" w14:textId="0C9EA530" w:rsidR="00E61D28" w:rsidRPr="00314008" w:rsidRDefault="0046221B" w:rsidP="00B47902">
      <w:pPr>
        <w:ind w:left="567" w:right="16"/>
        <w:jc w:val="both"/>
        <w:rPr>
          <w:rFonts w:ascii="Nunito" w:eastAsia="MS Mincho" w:hAnsi="Nunito"/>
          <w:szCs w:val="22"/>
        </w:rPr>
      </w:pPr>
      <w:r w:rsidRPr="00314008">
        <w:rPr>
          <w:rFonts w:ascii="Nunito" w:eastAsia="MS Mincho" w:hAnsi="Nunito"/>
          <w:szCs w:val="22"/>
        </w:rPr>
        <w:t xml:space="preserve">Con la gestión adelantada, el consultor adquirió los conocimientos necesarios para la implementación del Proyecto al interior del </w:t>
      </w:r>
      <w:r w:rsidR="001D242D" w:rsidRPr="00314008">
        <w:rPr>
          <w:rFonts w:ascii="Nunito" w:eastAsia="MS Mincho" w:hAnsi="Nunito"/>
          <w:szCs w:val="22"/>
        </w:rPr>
        <w:t>M</w:t>
      </w:r>
      <w:r w:rsidRPr="00314008">
        <w:rPr>
          <w:rFonts w:ascii="Nunito" w:eastAsia="MS Mincho" w:hAnsi="Nunito"/>
          <w:szCs w:val="22"/>
        </w:rPr>
        <w:t>i</w:t>
      </w:r>
      <w:r w:rsidR="002F4EAA" w:rsidRPr="00314008">
        <w:rPr>
          <w:rFonts w:ascii="Nunito" w:eastAsia="MS Mincho" w:hAnsi="Nunito"/>
          <w:szCs w:val="22"/>
        </w:rPr>
        <w:t>ni</w:t>
      </w:r>
      <w:r w:rsidRPr="00314008">
        <w:rPr>
          <w:rFonts w:ascii="Nunito" w:eastAsia="MS Mincho" w:hAnsi="Nunito"/>
          <w:szCs w:val="22"/>
        </w:rPr>
        <w:t>sterio y con las diferentes</w:t>
      </w:r>
      <w:r w:rsidR="00E61D28" w:rsidRPr="00314008">
        <w:rPr>
          <w:rFonts w:ascii="Nunito" w:eastAsia="MS Mincho" w:hAnsi="Nunito"/>
          <w:szCs w:val="22"/>
        </w:rPr>
        <w:t xml:space="preserve"> </w:t>
      </w:r>
      <w:r w:rsidRPr="00314008">
        <w:rPr>
          <w:rFonts w:ascii="Nunito" w:eastAsia="MS Mincho" w:hAnsi="Nunito"/>
          <w:szCs w:val="22"/>
        </w:rPr>
        <w:t xml:space="preserve">entidades con Funciones Jurisdiccionales, particularmente en lo relacionado con los procesos de gestión y seguimiento a la contratación, </w:t>
      </w:r>
      <w:r w:rsidR="002F4EAA" w:rsidRPr="00314008">
        <w:rPr>
          <w:rFonts w:ascii="Nunito" w:eastAsia="MS Mincho" w:hAnsi="Nunito"/>
          <w:szCs w:val="22"/>
        </w:rPr>
        <w:t>de</w:t>
      </w:r>
      <w:r w:rsidRPr="00314008">
        <w:rPr>
          <w:rFonts w:ascii="Nunito" w:eastAsia="MS Mincho" w:hAnsi="Nunito"/>
          <w:szCs w:val="22"/>
        </w:rPr>
        <w:t xml:space="preserve"> la gestión financiera</w:t>
      </w:r>
      <w:r w:rsidR="004F6C7E" w:rsidRPr="00314008">
        <w:rPr>
          <w:rFonts w:ascii="Nunito" w:eastAsia="MS Mincho" w:hAnsi="Nunito"/>
          <w:szCs w:val="22"/>
        </w:rPr>
        <w:t xml:space="preserve"> </w:t>
      </w:r>
      <w:r w:rsidRPr="00314008">
        <w:rPr>
          <w:rFonts w:ascii="Nunito" w:eastAsia="MS Mincho" w:hAnsi="Nunito"/>
          <w:szCs w:val="22"/>
        </w:rPr>
        <w:t>y de</w:t>
      </w:r>
      <w:r w:rsidR="002F4EAA" w:rsidRPr="00314008">
        <w:rPr>
          <w:rFonts w:ascii="Nunito" w:eastAsia="MS Mincho" w:hAnsi="Nunito"/>
          <w:szCs w:val="22"/>
        </w:rPr>
        <w:t>l</w:t>
      </w:r>
      <w:r w:rsidRPr="00314008">
        <w:rPr>
          <w:rFonts w:ascii="Nunito" w:eastAsia="MS Mincho" w:hAnsi="Nunito"/>
          <w:szCs w:val="22"/>
        </w:rPr>
        <w:t xml:space="preserve"> proyecto</w:t>
      </w:r>
      <w:r w:rsidR="00E61D28" w:rsidRPr="00314008">
        <w:rPr>
          <w:rFonts w:ascii="Nunito" w:eastAsia="MS Mincho" w:hAnsi="Nunito"/>
          <w:szCs w:val="22"/>
        </w:rPr>
        <w:t xml:space="preserve"> cuya curva de aprendizaje se ve </w:t>
      </w:r>
      <w:r w:rsidR="002F4EAA" w:rsidRPr="00314008">
        <w:rPr>
          <w:rFonts w:ascii="Nunito" w:eastAsia="MS Mincho" w:hAnsi="Nunito"/>
          <w:szCs w:val="22"/>
        </w:rPr>
        <w:t>reflejada</w:t>
      </w:r>
      <w:r w:rsidR="00E61D28" w:rsidRPr="00314008">
        <w:rPr>
          <w:rFonts w:ascii="Nunito" w:eastAsia="MS Mincho" w:hAnsi="Nunito"/>
          <w:szCs w:val="22"/>
        </w:rPr>
        <w:t xml:space="preserve"> en los resultados descritos previamente.</w:t>
      </w:r>
    </w:p>
    <w:p w14:paraId="1E071C53" w14:textId="77777777" w:rsidR="00E61D28" w:rsidRPr="00314008" w:rsidRDefault="00E61D28" w:rsidP="00B47902">
      <w:pPr>
        <w:ind w:right="16"/>
        <w:jc w:val="both"/>
        <w:rPr>
          <w:rFonts w:ascii="Nunito" w:eastAsia="MS Mincho" w:hAnsi="Nunito"/>
          <w:szCs w:val="22"/>
        </w:rPr>
      </w:pPr>
    </w:p>
    <w:p w14:paraId="48924808" w14:textId="35A589BD" w:rsidR="00B548C2" w:rsidRPr="00314008" w:rsidRDefault="002F4EAA" w:rsidP="00646763">
      <w:pPr>
        <w:ind w:left="567" w:right="16"/>
        <w:jc w:val="both"/>
        <w:rPr>
          <w:rFonts w:ascii="Nunito" w:eastAsia="MS Mincho" w:hAnsi="Nunito"/>
          <w:szCs w:val="22"/>
        </w:rPr>
      </w:pPr>
      <w:r w:rsidRPr="00314008">
        <w:rPr>
          <w:rFonts w:ascii="Nunito" w:eastAsia="MS Mincho" w:hAnsi="Nunito"/>
          <w:szCs w:val="22"/>
        </w:rPr>
        <w:t>Adicionalmente, d</w:t>
      </w:r>
      <w:r w:rsidR="00E61D28" w:rsidRPr="00314008">
        <w:rPr>
          <w:rFonts w:ascii="Nunito" w:eastAsia="MS Mincho" w:hAnsi="Nunito"/>
          <w:szCs w:val="22"/>
        </w:rPr>
        <w:t>urante el periodo de ejecución del contrato, el consultor adelantó las actividades de forma responsable y profesional y su desempeño en la ejecución de las actividades fu</w:t>
      </w:r>
      <w:r w:rsidR="00840E1F" w:rsidRPr="00314008">
        <w:rPr>
          <w:rFonts w:ascii="Nunito" w:eastAsia="MS Mincho" w:hAnsi="Nunito"/>
          <w:szCs w:val="22"/>
        </w:rPr>
        <w:t>e</w:t>
      </w:r>
      <w:r w:rsidR="00E61D28" w:rsidRPr="00314008">
        <w:rPr>
          <w:rFonts w:ascii="Nunito" w:eastAsia="MS Mincho" w:hAnsi="Nunito"/>
          <w:szCs w:val="22"/>
        </w:rPr>
        <w:t xml:space="preserve"> satisfactorio.</w:t>
      </w:r>
    </w:p>
    <w:p w14:paraId="4B13E2A8" w14:textId="77777777" w:rsidR="00646763" w:rsidRPr="00314008" w:rsidRDefault="00646763" w:rsidP="00646763">
      <w:pPr>
        <w:ind w:left="567" w:right="16"/>
        <w:jc w:val="both"/>
        <w:rPr>
          <w:rFonts w:ascii="Nunito" w:eastAsia="MS Mincho" w:hAnsi="Nunito"/>
          <w:szCs w:val="22"/>
        </w:rPr>
      </w:pPr>
    </w:p>
    <w:p w14:paraId="4B3BDE9E" w14:textId="0A5042F4" w:rsidR="007B22F7" w:rsidRPr="00314008" w:rsidRDefault="007B22F7" w:rsidP="00761B5C">
      <w:pPr>
        <w:pStyle w:val="Prrafodelista"/>
        <w:numPr>
          <w:ilvl w:val="1"/>
          <w:numId w:val="33"/>
        </w:numPr>
        <w:ind w:left="567" w:hanging="567"/>
        <w:jc w:val="both"/>
        <w:rPr>
          <w:rFonts w:ascii="Nunito" w:eastAsia="Arial" w:hAnsi="Nunito" w:cs="Arial"/>
          <w:sz w:val="22"/>
          <w:szCs w:val="22"/>
          <w:lang w:val="es-CO"/>
        </w:rPr>
      </w:pPr>
      <w:r w:rsidRPr="00314008">
        <w:rPr>
          <w:rFonts w:ascii="Nunito" w:eastAsia="Arial" w:hAnsi="Nunito" w:cs="Arial"/>
          <w:sz w:val="22"/>
          <w:szCs w:val="22"/>
          <w:lang w:val="es-CO"/>
        </w:rPr>
        <w:t>Los términos de referencia establecidos para el referido contrato previeron la conveniencia de la contratación directa para las siguientes etapas de ejecución del programa, de conformidad con las Políticas para la selección y contratación de Consultores Financiados por el BID GN-2350-15, versión de mayo de 2019.</w:t>
      </w:r>
    </w:p>
    <w:p w14:paraId="3C255A65" w14:textId="77777777" w:rsidR="007B22F7" w:rsidRPr="00314008" w:rsidRDefault="007B22F7" w:rsidP="007B22F7">
      <w:pPr>
        <w:jc w:val="both"/>
        <w:rPr>
          <w:rFonts w:ascii="Nunito" w:eastAsia="Arial" w:hAnsi="Nunito" w:cs="Arial"/>
          <w:szCs w:val="22"/>
        </w:rPr>
      </w:pPr>
    </w:p>
    <w:p w14:paraId="2EE24229" w14:textId="4DD2420F" w:rsidR="00B548C2" w:rsidRPr="00314008" w:rsidRDefault="00B548C2" w:rsidP="00783557">
      <w:pPr>
        <w:pStyle w:val="Prrafodelista"/>
        <w:ind w:left="567"/>
        <w:jc w:val="both"/>
        <w:rPr>
          <w:rFonts w:ascii="Nunito" w:eastAsia="Arial" w:hAnsi="Nunito" w:cs="Arial"/>
          <w:sz w:val="22"/>
          <w:szCs w:val="22"/>
          <w:lang w:val="es-CO"/>
        </w:rPr>
      </w:pPr>
      <w:r w:rsidRPr="00314008">
        <w:rPr>
          <w:rFonts w:ascii="Nunito" w:eastAsia="Arial" w:hAnsi="Nunito" w:cs="Arial"/>
          <w:sz w:val="22"/>
          <w:szCs w:val="22"/>
          <w:lang w:val="es-CO"/>
        </w:rPr>
        <w:t xml:space="preserve">Por todo lo expuesto, se considera conveniente contratar al Consultor JUAN CARLOS </w:t>
      </w:r>
      <w:r w:rsidR="007A6C56" w:rsidRPr="00314008">
        <w:rPr>
          <w:rFonts w:ascii="Nunito" w:eastAsia="Arial" w:hAnsi="Nunito" w:cs="Arial"/>
          <w:sz w:val="22"/>
          <w:szCs w:val="22"/>
          <w:lang w:val="es-CO"/>
        </w:rPr>
        <w:t xml:space="preserve">RODRÍGUEZ ARANA </w:t>
      </w:r>
      <w:r w:rsidRPr="00314008">
        <w:rPr>
          <w:rFonts w:ascii="Nunito" w:eastAsia="Arial" w:hAnsi="Nunito" w:cs="Arial"/>
          <w:sz w:val="22"/>
          <w:szCs w:val="22"/>
          <w:lang w:val="es-CO"/>
        </w:rPr>
        <w:t>durante la vigencia 202</w:t>
      </w:r>
      <w:r w:rsidR="005472B9">
        <w:rPr>
          <w:rFonts w:ascii="Nunito" w:eastAsia="Arial" w:hAnsi="Nunito" w:cs="Arial"/>
          <w:sz w:val="22"/>
          <w:szCs w:val="22"/>
          <w:lang w:val="es-CO"/>
        </w:rPr>
        <w:t>6</w:t>
      </w:r>
      <w:r w:rsidRPr="00314008">
        <w:rPr>
          <w:rFonts w:ascii="Nunito" w:eastAsia="Arial" w:hAnsi="Nunito" w:cs="Arial"/>
          <w:sz w:val="22"/>
          <w:szCs w:val="22"/>
          <w:lang w:val="es-CO"/>
        </w:rPr>
        <w:t>, para c</w:t>
      </w:r>
      <w:r w:rsidR="000609D1">
        <w:rPr>
          <w:rFonts w:ascii="Nunito" w:eastAsia="Arial" w:hAnsi="Nunito" w:cs="Arial"/>
          <w:sz w:val="22"/>
          <w:szCs w:val="22"/>
          <w:lang w:val="es-CO"/>
        </w:rPr>
        <w:t>ulmin</w:t>
      </w:r>
      <w:r w:rsidRPr="00314008">
        <w:rPr>
          <w:rFonts w:ascii="Nunito" w:eastAsia="Arial" w:hAnsi="Nunito" w:cs="Arial"/>
          <w:sz w:val="22"/>
          <w:szCs w:val="22"/>
          <w:lang w:val="es-CO"/>
        </w:rPr>
        <w:t xml:space="preserve">ar </w:t>
      </w:r>
      <w:r w:rsidR="009D3762" w:rsidRPr="00314008">
        <w:rPr>
          <w:rFonts w:ascii="Nunito" w:eastAsia="Arial" w:hAnsi="Nunito" w:cs="Arial"/>
          <w:sz w:val="22"/>
          <w:szCs w:val="22"/>
          <w:lang w:val="es-CO"/>
        </w:rPr>
        <w:t xml:space="preserve">la </w:t>
      </w:r>
      <w:r w:rsidRPr="00314008">
        <w:rPr>
          <w:rFonts w:ascii="Nunito" w:eastAsia="Arial" w:hAnsi="Nunito" w:cs="Arial"/>
          <w:sz w:val="22"/>
          <w:szCs w:val="22"/>
          <w:lang w:val="es-CO"/>
        </w:rPr>
        <w:t xml:space="preserve">ejecución del Programa que permitirá </w:t>
      </w:r>
      <w:r w:rsidR="00F5641D" w:rsidRPr="00314008">
        <w:rPr>
          <w:rFonts w:ascii="Nunito" w:eastAsia="Arial" w:hAnsi="Nunito" w:cs="Arial"/>
          <w:sz w:val="22"/>
          <w:szCs w:val="22"/>
          <w:lang w:val="es-CO"/>
        </w:rPr>
        <w:t>consolid</w:t>
      </w:r>
      <w:r w:rsidR="007A6C56" w:rsidRPr="00314008">
        <w:rPr>
          <w:rFonts w:ascii="Nunito" w:eastAsia="Arial" w:hAnsi="Nunito" w:cs="Arial"/>
          <w:sz w:val="22"/>
          <w:szCs w:val="22"/>
          <w:lang w:val="es-CO"/>
        </w:rPr>
        <w:t xml:space="preserve">ar </w:t>
      </w:r>
      <w:r w:rsidR="00840E1F" w:rsidRPr="00314008">
        <w:rPr>
          <w:rFonts w:ascii="Nunito" w:eastAsia="Arial" w:hAnsi="Nunito" w:cs="Arial"/>
          <w:sz w:val="22"/>
          <w:szCs w:val="22"/>
          <w:lang w:val="es-CO"/>
        </w:rPr>
        <w:t xml:space="preserve">los </w:t>
      </w:r>
      <w:r w:rsidR="00F5641D" w:rsidRPr="00314008">
        <w:rPr>
          <w:rFonts w:ascii="Nunito" w:eastAsia="Arial" w:hAnsi="Nunito" w:cs="Arial"/>
          <w:sz w:val="22"/>
          <w:szCs w:val="22"/>
          <w:lang w:val="es-CO"/>
        </w:rPr>
        <w:t>resultados</w:t>
      </w:r>
      <w:r w:rsidR="00C86F94" w:rsidRPr="00314008">
        <w:rPr>
          <w:rFonts w:ascii="Nunito" w:eastAsia="Arial" w:hAnsi="Nunito" w:cs="Arial"/>
          <w:sz w:val="22"/>
          <w:szCs w:val="22"/>
          <w:lang w:val="es-CO"/>
        </w:rPr>
        <w:t xml:space="preserve"> señalados previamente</w:t>
      </w:r>
      <w:r w:rsidR="00646763" w:rsidRPr="00314008">
        <w:rPr>
          <w:rFonts w:ascii="Nunito" w:eastAsia="Arial" w:hAnsi="Nunito" w:cs="Arial"/>
          <w:sz w:val="22"/>
          <w:szCs w:val="22"/>
          <w:lang w:val="es-CO"/>
        </w:rPr>
        <w:t xml:space="preserve"> </w:t>
      </w:r>
      <w:r w:rsidR="00C36A8E" w:rsidRPr="00314008">
        <w:rPr>
          <w:rFonts w:ascii="Nunito" w:eastAsia="Arial" w:hAnsi="Nunito" w:cs="Arial"/>
          <w:sz w:val="22"/>
          <w:szCs w:val="22"/>
          <w:lang w:val="es-CO"/>
        </w:rPr>
        <w:t xml:space="preserve">y </w:t>
      </w:r>
      <w:r w:rsidR="007A6C56" w:rsidRPr="00314008">
        <w:rPr>
          <w:rFonts w:ascii="Nunito" w:eastAsia="Arial" w:hAnsi="Nunito" w:cs="Arial"/>
          <w:sz w:val="22"/>
          <w:szCs w:val="22"/>
          <w:lang w:val="es-CO"/>
        </w:rPr>
        <w:t xml:space="preserve">lograr </w:t>
      </w:r>
      <w:r w:rsidRPr="00314008">
        <w:rPr>
          <w:rFonts w:ascii="Nunito" w:eastAsia="Arial" w:hAnsi="Nunito" w:cs="Arial"/>
          <w:sz w:val="22"/>
          <w:szCs w:val="22"/>
          <w:lang w:val="es-CO"/>
        </w:rPr>
        <w:t>su cierre adecuado, garantizando lineamientos uniformes y precisos requeridos en cualquier etapa, fortaleciendo la capacidad institucional exigida por el BID y aportando de manera directa al cumplimiento de objetivos específicos.</w:t>
      </w:r>
    </w:p>
    <w:p w14:paraId="3910DDE9" w14:textId="77777777" w:rsidR="00B548C2" w:rsidRPr="00314008" w:rsidRDefault="00B548C2" w:rsidP="00783557">
      <w:pPr>
        <w:pStyle w:val="Prrafodelista"/>
        <w:ind w:left="567"/>
        <w:jc w:val="both"/>
        <w:rPr>
          <w:rFonts w:ascii="Nunito" w:eastAsia="Arial" w:hAnsi="Nunito" w:cs="Arial"/>
          <w:sz w:val="22"/>
          <w:szCs w:val="22"/>
          <w:lang w:val="es-CO"/>
        </w:rPr>
      </w:pPr>
    </w:p>
    <w:p w14:paraId="201B0398" w14:textId="5F5D41F7" w:rsidR="007622AB" w:rsidRPr="00314008" w:rsidRDefault="00B548C2" w:rsidP="00783557">
      <w:pPr>
        <w:ind w:left="567"/>
        <w:jc w:val="both"/>
        <w:rPr>
          <w:rFonts w:ascii="Nunito" w:eastAsia="Arial" w:hAnsi="Nunito" w:cs="Arial"/>
          <w:szCs w:val="22"/>
        </w:rPr>
      </w:pPr>
      <w:r w:rsidRPr="00314008">
        <w:rPr>
          <w:rFonts w:ascii="Nunito" w:eastAsia="Arial" w:hAnsi="Nunito" w:cs="Arial"/>
          <w:szCs w:val="22"/>
        </w:rPr>
        <w:t>De acuerdo con lo anterior y fundamentados en la necesidad de continuar con la Gerencia del Programa, esta contratación se enmarca en el literal (</w:t>
      </w:r>
      <w:r w:rsidR="0013749D" w:rsidRPr="00314008">
        <w:rPr>
          <w:rFonts w:ascii="Nunito" w:eastAsia="Arial" w:hAnsi="Nunito" w:cs="Arial"/>
          <w:szCs w:val="22"/>
        </w:rPr>
        <w:t>d</w:t>
      </w:r>
      <w:r w:rsidRPr="00314008">
        <w:rPr>
          <w:rFonts w:ascii="Nunito" w:eastAsia="Arial" w:hAnsi="Nunito" w:cs="Arial"/>
          <w:szCs w:val="22"/>
        </w:rPr>
        <w:t>) del numeral 5.4 de las causales definidas en las políticas GN-2350-</w:t>
      </w:r>
      <w:r w:rsidR="00783557" w:rsidRPr="00314008">
        <w:rPr>
          <w:rFonts w:ascii="Nunito" w:eastAsia="Arial" w:hAnsi="Nunito" w:cs="Arial"/>
          <w:szCs w:val="22"/>
        </w:rPr>
        <w:t>15</w:t>
      </w:r>
      <w:r w:rsidRPr="00314008">
        <w:rPr>
          <w:rFonts w:ascii="Nunito" w:eastAsia="Arial" w:hAnsi="Nunito" w:cs="Arial"/>
          <w:szCs w:val="22"/>
        </w:rPr>
        <w:t xml:space="preserve"> para la contratación directa de consultores individuales, financiados por el Banco Interamericano de Desarrollo.</w:t>
      </w:r>
    </w:p>
    <w:p w14:paraId="25AE7542" w14:textId="331E62C1" w:rsidR="000C452E" w:rsidRPr="00314008" w:rsidRDefault="000C452E" w:rsidP="00BB4779">
      <w:pPr>
        <w:tabs>
          <w:tab w:val="left" w:pos="9360"/>
          <w:tab w:val="left" w:pos="9720"/>
        </w:tabs>
        <w:jc w:val="both"/>
        <w:rPr>
          <w:rFonts w:ascii="Nunito" w:eastAsia="Arial" w:hAnsi="Nunito" w:cs="Arial"/>
          <w:szCs w:val="22"/>
        </w:rPr>
      </w:pPr>
    </w:p>
    <w:p w14:paraId="7ABD4B01" w14:textId="57E84D2C" w:rsidR="000A1CC4" w:rsidRPr="00314008" w:rsidRDefault="3576B679" w:rsidP="00AB4C1F">
      <w:pPr>
        <w:pStyle w:val="Ttulo"/>
        <w:numPr>
          <w:ilvl w:val="0"/>
          <w:numId w:val="26"/>
        </w:numPr>
        <w:spacing w:before="0" w:after="0"/>
        <w:jc w:val="left"/>
        <w:rPr>
          <w:rFonts w:ascii="Nunito" w:eastAsia="Arial" w:hAnsi="Nunito" w:cs="Arial"/>
          <w:b w:val="0"/>
          <w:bCs w:val="0"/>
          <w:sz w:val="22"/>
          <w:szCs w:val="22"/>
        </w:rPr>
      </w:pPr>
      <w:r w:rsidRPr="00314008">
        <w:rPr>
          <w:rFonts w:ascii="Nunito" w:eastAsia="Arial" w:hAnsi="Nunito" w:cs="Arial"/>
          <w:sz w:val="22"/>
          <w:szCs w:val="22"/>
        </w:rPr>
        <w:t>Objeto</w:t>
      </w:r>
      <w:r w:rsidR="3C74421A" w:rsidRPr="00314008">
        <w:rPr>
          <w:rFonts w:ascii="Nunito" w:eastAsia="Arial" w:hAnsi="Nunito" w:cs="Arial"/>
          <w:sz w:val="22"/>
          <w:szCs w:val="22"/>
        </w:rPr>
        <w:t>:</w:t>
      </w:r>
    </w:p>
    <w:p w14:paraId="4AF36C02" w14:textId="77777777" w:rsidR="000A1CC4" w:rsidRPr="00314008" w:rsidRDefault="000A1CC4" w:rsidP="00BB4779">
      <w:pPr>
        <w:ind w:left="142"/>
        <w:jc w:val="both"/>
        <w:rPr>
          <w:rFonts w:ascii="Nunito" w:eastAsia="Arial" w:hAnsi="Nunito" w:cs="Arial"/>
          <w:b/>
          <w:bCs/>
          <w:szCs w:val="22"/>
        </w:rPr>
      </w:pPr>
    </w:p>
    <w:p w14:paraId="7ED72648" w14:textId="6843BA13" w:rsidR="00E34F84" w:rsidRPr="00314008" w:rsidRDefault="00344A01" w:rsidP="00224B05">
      <w:pPr>
        <w:tabs>
          <w:tab w:val="left" w:pos="8640"/>
          <w:tab w:val="left" w:pos="8820"/>
          <w:tab w:val="left" w:pos="9180"/>
        </w:tabs>
        <w:ind w:right="-180"/>
        <w:jc w:val="both"/>
        <w:rPr>
          <w:rFonts w:ascii="Nunito" w:eastAsia="Arial" w:hAnsi="Nunito" w:cs="Arial"/>
          <w:szCs w:val="22"/>
        </w:rPr>
      </w:pPr>
      <w:bookmarkStart w:id="2" w:name="_Hlk153787474"/>
      <w:bookmarkStart w:id="3" w:name="_Hlk153787398"/>
      <w:r w:rsidRPr="00344A01">
        <w:rPr>
          <w:rFonts w:ascii="Nunito" w:eastAsia="Arial" w:hAnsi="Nunito" w:cs="Arial"/>
          <w:szCs w:val="22"/>
        </w:rPr>
        <w:t>Liderar integralmente, y conforme a las políticas del Banco, en forma proactiva y consensuada con las diferentes instancias involucradas, la ejecución del Programa para la Transformación Digital de Justicia en Colombia (CO-00007), financiado a través del Contrato de Préstamo BID Núm. 5283/OC-CO-2, en el subcomponente 2.2 relativo a los servicios de justicia ofrecidos por la Rama Ejecutiva, con el fin de alcanzar los objetivos propuestos en el tiempo y la forma establecidos en el mismo</w:t>
      </w:r>
      <w:r w:rsidR="005A706B" w:rsidRPr="00314008">
        <w:rPr>
          <w:rFonts w:ascii="Nunito" w:eastAsia="Arial" w:hAnsi="Nunito" w:cs="Arial"/>
          <w:szCs w:val="22"/>
        </w:rPr>
        <w:t>.</w:t>
      </w:r>
    </w:p>
    <w:p w14:paraId="3FE173C2" w14:textId="77777777" w:rsidR="00E34F84" w:rsidRPr="00314008" w:rsidRDefault="00E34F84" w:rsidP="00BB4779">
      <w:pPr>
        <w:tabs>
          <w:tab w:val="left" w:pos="8640"/>
          <w:tab w:val="left" w:pos="8820"/>
          <w:tab w:val="left" w:pos="9180"/>
        </w:tabs>
        <w:ind w:left="851" w:right="-180" w:hanging="709"/>
        <w:jc w:val="both"/>
        <w:rPr>
          <w:rFonts w:ascii="Nunito" w:eastAsia="Arial" w:hAnsi="Nunito" w:cs="Arial"/>
          <w:szCs w:val="22"/>
        </w:rPr>
      </w:pPr>
    </w:p>
    <w:p w14:paraId="0EDC3B04" w14:textId="04AAD4EC" w:rsidR="000A1CC4" w:rsidRPr="00314008" w:rsidRDefault="3576B679" w:rsidP="00AB4C1F">
      <w:pPr>
        <w:pStyle w:val="Ttulo"/>
        <w:numPr>
          <w:ilvl w:val="0"/>
          <w:numId w:val="26"/>
        </w:numPr>
        <w:spacing w:before="0" w:after="0"/>
        <w:ind w:hanging="502"/>
        <w:jc w:val="left"/>
        <w:rPr>
          <w:rFonts w:ascii="Nunito" w:eastAsia="Arial" w:hAnsi="Nunito" w:cs="Arial"/>
          <w:b w:val="0"/>
          <w:bCs w:val="0"/>
          <w:sz w:val="22"/>
          <w:szCs w:val="22"/>
        </w:rPr>
      </w:pPr>
      <w:r w:rsidRPr="00314008">
        <w:rPr>
          <w:rFonts w:ascii="Nunito" w:eastAsia="Arial" w:hAnsi="Nunito" w:cs="Arial"/>
          <w:sz w:val="22"/>
          <w:szCs w:val="22"/>
        </w:rPr>
        <w:t>Actividades</w:t>
      </w:r>
      <w:r w:rsidR="3C74421A" w:rsidRPr="00314008">
        <w:rPr>
          <w:rFonts w:ascii="Nunito" w:eastAsia="Arial" w:hAnsi="Nunito" w:cs="Arial"/>
          <w:sz w:val="22"/>
          <w:szCs w:val="22"/>
        </w:rPr>
        <w:t>:</w:t>
      </w:r>
    </w:p>
    <w:p w14:paraId="0F381A51" w14:textId="77777777" w:rsidR="00B5435F" w:rsidRPr="00314008" w:rsidRDefault="00B5435F" w:rsidP="00BB4779">
      <w:pPr>
        <w:pStyle w:val="Default"/>
        <w:jc w:val="both"/>
        <w:rPr>
          <w:rFonts w:ascii="Nunito" w:eastAsia="Arial" w:hAnsi="Nunito" w:cs="Arial"/>
          <w:color w:val="auto"/>
          <w:sz w:val="22"/>
          <w:szCs w:val="22"/>
          <w:lang w:val="es-CO"/>
        </w:rPr>
      </w:pPr>
    </w:p>
    <w:p w14:paraId="0A5CA8E0" w14:textId="77777777" w:rsidR="00200238" w:rsidRPr="00314008" w:rsidRDefault="00200238" w:rsidP="00456F1A">
      <w:pPr>
        <w:pStyle w:val="Default"/>
        <w:ind w:right="-126"/>
        <w:jc w:val="both"/>
        <w:rPr>
          <w:rFonts w:ascii="Nunito" w:eastAsia="Arial" w:hAnsi="Nunito" w:cs="Arial"/>
          <w:sz w:val="22"/>
          <w:szCs w:val="22"/>
        </w:rPr>
      </w:pPr>
      <w:r w:rsidRPr="00314008">
        <w:rPr>
          <w:rFonts w:ascii="Nunito" w:eastAsia="Arial" w:hAnsi="Nunito" w:cs="Arial"/>
          <w:sz w:val="22"/>
          <w:szCs w:val="22"/>
        </w:rPr>
        <w:t xml:space="preserve">De acuerdo con el Reglamento Operativo del Programa – ROP, el Gerente del Programa (GP) planificará, dirigirá y coordinará de manera integral los aspectos de la ejecución tanto técnicos como operativos del Programa y será el interlocutor entre el MJD y el BID. Para lograr la oportuna y correcta ejecución del Programa y para cumplir las condiciones contractuales establecidas en el Contrato de Préstamo, articulará con el apoyo de la UEP, la relación con las distintas dependencias del Ministerio, acompañando la ejecución integral y armónica de los componentes bajo la supervisión del director del Programa -DP y el CDP e integrando los aspectos operativos y financieros de la operación. </w:t>
      </w:r>
    </w:p>
    <w:p w14:paraId="793DD2FF" w14:textId="77777777" w:rsidR="00200238" w:rsidRPr="00314008" w:rsidRDefault="00200238" w:rsidP="00200238">
      <w:pPr>
        <w:pStyle w:val="Default"/>
        <w:jc w:val="both"/>
        <w:rPr>
          <w:rFonts w:ascii="Nunito" w:eastAsia="Arial" w:hAnsi="Nunito" w:cs="Arial"/>
          <w:sz w:val="22"/>
          <w:szCs w:val="22"/>
        </w:rPr>
      </w:pPr>
    </w:p>
    <w:p w14:paraId="175B38DF" w14:textId="1FC73F84" w:rsidR="002D1895" w:rsidRPr="00314008" w:rsidRDefault="00200238" w:rsidP="00200238">
      <w:pPr>
        <w:pStyle w:val="Default"/>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El Gerente velará por el buen funcionamiento del Programa, a través de la gestión de los procesos y acciones requeridas.</w:t>
      </w:r>
    </w:p>
    <w:p w14:paraId="37D1C4A5" w14:textId="77777777" w:rsidR="00200238" w:rsidRPr="00314008" w:rsidRDefault="00200238" w:rsidP="00200238">
      <w:pPr>
        <w:pStyle w:val="Default"/>
        <w:jc w:val="both"/>
        <w:rPr>
          <w:rFonts w:ascii="Nunito" w:eastAsia="Arial" w:hAnsi="Nunito" w:cs="Arial"/>
          <w:color w:val="auto"/>
          <w:sz w:val="22"/>
          <w:szCs w:val="22"/>
          <w:lang w:val="es-CO"/>
        </w:rPr>
      </w:pPr>
    </w:p>
    <w:p w14:paraId="71A4EF15" w14:textId="0CA9763C" w:rsidR="00B32534" w:rsidRPr="00314008" w:rsidRDefault="3576B679" w:rsidP="00BB4779">
      <w:pPr>
        <w:pStyle w:val="Default"/>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 xml:space="preserve">Para el desarrollo de la consultoría se deberán realizar como mínimo las siguientes actividades: </w:t>
      </w:r>
    </w:p>
    <w:p w14:paraId="5C29830F" w14:textId="77777777" w:rsidR="0091559E" w:rsidRPr="00314008" w:rsidRDefault="0091559E" w:rsidP="00BB4779">
      <w:pPr>
        <w:pStyle w:val="Default"/>
        <w:jc w:val="both"/>
        <w:rPr>
          <w:rFonts w:ascii="Nunito" w:eastAsia="Arial" w:hAnsi="Nunito" w:cs="Arial"/>
          <w:color w:val="auto"/>
          <w:sz w:val="22"/>
          <w:szCs w:val="22"/>
          <w:lang w:val="es-CO"/>
        </w:rPr>
      </w:pPr>
    </w:p>
    <w:p w14:paraId="6FBC9847" w14:textId="15330D4C"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Coordinar de manera integral los aspectos administrativos, técnicos, operativos, de adquisiciones y fiduciarios requeridos para la ejecución de los componentes del Programa.</w:t>
      </w:r>
    </w:p>
    <w:p w14:paraId="312AC179" w14:textId="560531D8"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Liderar las actividades de ejecución del Programa en articulación con las dependencias del MJD para su participación en las actividades de planeación, ejecución y seguimiento de este, de conformidad con lo establecido en el Contrato de Préstamo y el Reglamento Operativo – ROP.</w:t>
      </w:r>
    </w:p>
    <w:p w14:paraId="504D052A" w14:textId="0F01548C"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Verificar e impulsar el cumplimiento del Contrato de Préstamo.</w:t>
      </w:r>
    </w:p>
    <w:p w14:paraId="35CBFDAA" w14:textId="49F421FE"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Coordinar las actividades propias de los especialistas de la UEP, así como su articulación con las dependencias que intervengan en la ejecución del Programa.</w:t>
      </w:r>
    </w:p>
    <w:p w14:paraId="6DCF41B1" w14:textId="4C16BC7E"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Asesorar y participar en la preparación del presupuesto anual del Programa.</w:t>
      </w:r>
    </w:p>
    <w:p w14:paraId="43180276" w14:textId="0AA4EEAB"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Asegurar la actualización y consistencia de las diferentes herramientas para la gestión integrada del Programa, tales como Plan de Ejecución Plurianual- PEP, Plan Operativo Anual – POA, Plan de Adquisiciones- PA, Programación Financiera – PF, de conformidad con los objetivos y resultados esperados del programa.</w:t>
      </w:r>
    </w:p>
    <w:p w14:paraId="0B2336B9" w14:textId="50C492A4"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Coordinar la elaboración y presentación oportuna de informes y reportes de ejecución física y financiera del Programa, de acuerdo con las normas establecidas en el Contrato de Préstamo y los lineamientos del MJD.</w:t>
      </w:r>
    </w:p>
    <w:p w14:paraId="60F7001E" w14:textId="615DAF1C"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Supervisar los trámites presupuestales necesarios para contar con los recursos para la ejecución del Contrato de Préstamo, verificando el adecuado uso de los recursos que se apropian y se desembolsan al Programa.</w:t>
      </w:r>
    </w:p>
    <w:p w14:paraId="7ECC5F7A" w14:textId="6CC98F88"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Coordinar la preparación de los informes requeridos por el BID y la realización de las auditorías internas y externas, así como las evaluaciones en relación con la ejecución del Contrato de Préstamo, asegurando el cumplimiento de los planes de acción derivados de las recomendaciones, observaciones y/o hallazgos de estos.</w:t>
      </w:r>
    </w:p>
    <w:p w14:paraId="0177D0B2" w14:textId="35989F5A"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 xml:space="preserve">Servir como interlocutor del MJD con el BID de acuerdo con las orientaciones generales del Comité Directivo del Programa – CDP - y del </w:t>
      </w:r>
      <w:proofErr w:type="gramStart"/>
      <w:r w:rsidRPr="00EA444C">
        <w:rPr>
          <w:rFonts w:ascii="Nunito" w:eastAsia="MS Mincho" w:hAnsi="Nunito"/>
          <w:szCs w:val="22"/>
        </w:rPr>
        <w:t>Director</w:t>
      </w:r>
      <w:proofErr w:type="gramEnd"/>
      <w:r w:rsidRPr="00EA444C">
        <w:rPr>
          <w:rFonts w:ascii="Nunito" w:eastAsia="MS Mincho" w:hAnsi="Nunito"/>
          <w:szCs w:val="22"/>
        </w:rPr>
        <w:t xml:space="preserve"> del Programa – DP -, e informar sobre situaciones que puedan afectar la adecuada ejecución del Programa.</w:t>
      </w:r>
    </w:p>
    <w:p w14:paraId="6C8DFC6D" w14:textId="12FFDB7F"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Realizar el seguimiento a las decisiones y solicitudes del CDP, así como los lineamientos trazados por este y por el Grupo de Técnico -GT- para la implementación del expediente digital.</w:t>
      </w:r>
    </w:p>
    <w:p w14:paraId="1E19D18B" w14:textId="6AF24028"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Evaluar el estado de avance de la operación, mantener informado y formular al CDP, DP, GT y BID las recomendaciones y sugerencias que consideren oportunas.</w:t>
      </w:r>
    </w:p>
    <w:p w14:paraId="5F888EBF" w14:textId="3DABA3D7"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Acompañar los procesos de revisión, análisis e integración de los entregables de los productos del programa.</w:t>
      </w:r>
    </w:p>
    <w:p w14:paraId="14D919A5" w14:textId="33D6EE18"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 xml:space="preserve">Adelantar las actividades requeridas para el desarrollo de las sesiones del CDP y el GT en calidad de </w:t>
      </w:r>
      <w:proofErr w:type="gramStart"/>
      <w:r w:rsidRPr="00EA444C">
        <w:rPr>
          <w:rFonts w:ascii="Nunito" w:eastAsia="MS Mincho" w:hAnsi="Nunito"/>
          <w:szCs w:val="22"/>
        </w:rPr>
        <w:t>Secretario Técnico</w:t>
      </w:r>
      <w:proofErr w:type="gramEnd"/>
      <w:r w:rsidRPr="00EA444C">
        <w:rPr>
          <w:rFonts w:ascii="Nunito" w:eastAsia="MS Mincho" w:hAnsi="Nunito"/>
          <w:szCs w:val="22"/>
        </w:rPr>
        <w:t>, tal como se establece en el ROP.</w:t>
      </w:r>
    </w:p>
    <w:p w14:paraId="67B983C4" w14:textId="6F9F6001"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Gestionar las reuniones, internas y externas, que sean necesarias para la adecuada ejecución del Programa y debida socialización frente a los actores relevantes.</w:t>
      </w:r>
    </w:p>
    <w:p w14:paraId="5300D237" w14:textId="3786CCE4"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Presentar para aprobación del CDP el PA, así como sus modificaciones al DP.</w:t>
      </w:r>
    </w:p>
    <w:p w14:paraId="618D63EA" w14:textId="40F06B7B" w:rsidR="00EA444C" w:rsidRPr="00EA444C"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Desplegar e impulsar las medidas necesarias en el MJD para el adecuado manejo y custodia de la documentación del Programa.</w:t>
      </w:r>
    </w:p>
    <w:p w14:paraId="70E8102A" w14:textId="1026531A" w:rsidR="001A5F6D" w:rsidRPr="00314008" w:rsidRDefault="00EA444C" w:rsidP="00C42760">
      <w:pPr>
        <w:numPr>
          <w:ilvl w:val="1"/>
          <w:numId w:val="22"/>
        </w:numPr>
        <w:ind w:left="709" w:right="16" w:hanging="709"/>
        <w:jc w:val="both"/>
        <w:rPr>
          <w:rFonts w:ascii="Nunito" w:eastAsia="MS Mincho" w:hAnsi="Nunito"/>
          <w:szCs w:val="22"/>
        </w:rPr>
      </w:pPr>
      <w:r w:rsidRPr="00EA444C">
        <w:rPr>
          <w:rFonts w:ascii="Nunito" w:eastAsia="MS Mincho" w:hAnsi="Nunito"/>
          <w:szCs w:val="22"/>
        </w:rPr>
        <w:t>Las demás actividades inherentes a la Gerencia del Programa y las señaladas en el Contrato de Préstamo, el ROP y las políticas del BID.</w:t>
      </w:r>
      <w:bookmarkEnd w:id="2"/>
    </w:p>
    <w:p w14:paraId="417E0429" w14:textId="2DBE1994" w:rsidR="000A1CC4" w:rsidRPr="00314008" w:rsidRDefault="3C74421A" w:rsidP="001A5F6D">
      <w:pPr>
        <w:tabs>
          <w:tab w:val="left" w:pos="360"/>
        </w:tabs>
        <w:ind w:left="851" w:right="16" w:hanging="709"/>
        <w:jc w:val="both"/>
        <w:rPr>
          <w:rFonts w:ascii="Nunito" w:eastAsia="Arial" w:hAnsi="Nunito" w:cs="Arial"/>
          <w:szCs w:val="22"/>
        </w:rPr>
      </w:pPr>
      <w:r w:rsidRPr="00314008">
        <w:rPr>
          <w:rFonts w:ascii="Nunito" w:eastAsia="Arial" w:hAnsi="Nunito" w:cs="Arial"/>
          <w:szCs w:val="22"/>
        </w:rPr>
        <w:t xml:space="preserve">                          </w:t>
      </w:r>
    </w:p>
    <w:p w14:paraId="7AE73BCB" w14:textId="0897D2B7" w:rsidR="00492C0D" w:rsidRPr="00314008" w:rsidRDefault="75F8D2D4" w:rsidP="00AB4C1F">
      <w:pPr>
        <w:numPr>
          <w:ilvl w:val="0"/>
          <w:numId w:val="22"/>
        </w:numPr>
        <w:jc w:val="both"/>
        <w:rPr>
          <w:rFonts w:ascii="Nunito" w:eastAsia="Arial" w:hAnsi="Nunito" w:cs="Arial"/>
          <w:b/>
          <w:bCs/>
          <w:szCs w:val="22"/>
        </w:rPr>
      </w:pPr>
      <w:r w:rsidRPr="00314008">
        <w:rPr>
          <w:rFonts w:ascii="Nunito" w:eastAsia="Arial" w:hAnsi="Nunito" w:cs="Arial"/>
          <w:b/>
          <w:bCs/>
          <w:szCs w:val="22"/>
        </w:rPr>
        <w:t>Características de la Consultoría</w:t>
      </w:r>
    </w:p>
    <w:p w14:paraId="13EDD7E1" w14:textId="77777777" w:rsidR="00492C0D" w:rsidRPr="00314008" w:rsidRDefault="00492C0D" w:rsidP="00BB4779">
      <w:pPr>
        <w:ind w:left="851" w:hanging="709"/>
        <w:jc w:val="both"/>
        <w:rPr>
          <w:rFonts w:ascii="Nunito" w:eastAsia="Arial" w:hAnsi="Nunito" w:cs="Arial"/>
          <w:szCs w:val="22"/>
        </w:rPr>
      </w:pPr>
    </w:p>
    <w:p w14:paraId="0746A6E5" w14:textId="127F0AC9" w:rsidR="00492C0D" w:rsidRPr="00314008" w:rsidRDefault="75F8D2D4" w:rsidP="00BB4779">
      <w:pPr>
        <w:numPr>
          <w:ilvl w:val="1"/>
          <w:numId w:val="25"/>
        </w:numPr>
        <w:ind w:left="709" w:hanging="709"/>
        <w:jc w:val="both"/>
        <w:rPr>
          <w:rFonts w:ascii="Nunito" w:eastAsia="Arial" w:hAnsi="Nunito" w:cs="Arial"/>
          <w:szCs w:val="22"/>
        </w:rPr>
      </w:pPr>
      <w:r w:rsidRPr="00314008">
        <w:rPr>
          <w:rFonts w:ascii="Nunito" w:eastAsia="Arial" w:hAnsi="Nunito" w:cs="Arial"/>
          <w:b/>
          <w:bCs/>
          <w:szCs w:val="22"/>
        </w:rPr>
        <w:t>Tipo</w:t>
      </w:r>
      <w:r w:rsidRPr="00314008">
        <w:rPr>
          <w:rFonts w:ascii="Nunito" w:eastAsia="Arial" w:hAnsi="Nunito" w:cs="Arial"/>
          <w:szCs w:val="22"/>
        </w:rPr>
        <w:t>: Consultor Individual</w:t>
      </w:r>
      <w:r w:rsidR="004C4361" w:rsidRPr="00314008">
        <w:rPr>
          <w:rFonts w:ascii="Nunito" w:eastAsia="Arial" w:hAnsi="Nunito" w:cs="Arial"/>
          <w:szCs w:val="22"/>
        </w:rPr>
        <w:t>.</w:t>
      </w:r>
    </w:p>
    <w:p w14:paraId="19461178" w14:textId="77777777" w:rsidR="004C4361" w:rsidRPr="00314008" w:rsidRDefault="004C4361" w:rsidP="004C4361">
      <w:pPr>
        <w:ind w:left="709"/>
        <w:jc w:val="both"/>
        <w:rPr>
          <w:rFonts w:ascii="Nunito" w:eastAsia="Arial" w:hAnsi="Nunito" w:cs="Arial"/>
          <w:szCs w:val="22"/>
        </w:rPr>
      </w:pPr>
    </w:p>
    <w:p w14:paraId="53EBAD8D" w14:textId="530AABD1" w:rsidR="75F8D2D4" w:rsidRPr="00314008" w:rsidRDefault="75F8D2D4" w:rsidP="00BB4779">
      <w:pPr>
        <w:numPr>
          <w:ilvl w:val="1"/>
          <w:numId w:val="25"/>
        </w:numPr>
        <w:jc w:val="both"/>
        <w:rPr>
          <w:rFonts w:ascii="Nunito" w:eastAsia="Arial" w:hAnsi="Nunito" w:cs="Arial"/>
          <w:color w:val="000000" w:themeColor="text1"/>
          <w:szCs w:val="22"/>
        </w:rPr>
      </w:pPr>
      <w:r w:rsidRPr="00314008">
        <w:rPr>
          <w:rFonts w:ascii="Nunito" w:eastAsia="Arial" w:hAnsi="Nunito" w:cs="Arial"/>
          <w:b/>
          <w:bCs/>
          <w:szCs w:val="22"/>
        </w:rPr>
        <w:t>Duración</w:t>
      </w:r>
      <w:r w:rsidRPr="00314008">
        <w:rPr>
          <w:rFonts w:ascii="Nunito" w:eastAsia="Arial" w:hAnsi="Nunito" w:cs="Arial"/>
          <w:szCs w:val="22"/>
        </w:rPr>
        <w:t xml:space="preserve">: </w:t>
      </w:r>
      <w:r w:rsidR="0090361E" w:rsidRPr="00314008">
        <w:rPr>
          <w:rFonts w:ascii="Nunito" w:eastAsia="Arial" w:hAnsi="Nunito" w:cs="Arial"/>
          <w:color w:val="000000" w:themeColor="text1"/>
          <w:szCs w:val="22"/>
        </w:rPr>
        <w:t>Se</w:t>
      </w:r>
      <w:r w:rsidR="0090361E" w:rsidRPr="00314008">
        <w:rPr>
          <w:rFonts w:ascii="Nunito" w:eastAsia="Arial" w:hAnsi="Nunito" w:cs="Arial"/>
          <w:szCs w:val="22"/>
        </w:rPr>
        <w:t xml:space="preserve">rá </w:t>
      </w:r>
      <w:r w:rsidR="00E84029">
        <w:rPr>
          <w:rFonts w:ascii="Nunito" w:eastAsia="Arial" w:hAnsi="Nunito" w:cs="Arial"/>
          <w:szCs w:val="22"/>
        </w:rPr>
        <w:t xml:space="preserve">por </w:t>
      </w:r>
      <w:r w:rsidR="00C42760">
        <w:rPr>
          <w:rFonts w:ascii="Nunito" w:eastAsia="Arial" w:hAnsi="Nunito" w:cs="Arial"/>
          <w:szCs w:val="22"/>
        </w:rPr>
        <w:t>cinco</w:t>
      </w:r>
      <w:r w:rsidR="00E84029">
        <w:rPr>
          <w:rFonts w:ascii="Nunito" w:eastAsia="Arial" w:hAnsi="Nunito" w:cs="Arial"/>
          <w:szCs w:val="22"/>
        </w:rPr>
        <w:t xml:space="preserve"> (</w:t>
      </w:r>
      <w:r w:rsidR="00C42760">
        <w:rPr>
          <w:rFonts w:ascii="Nunito" w:eastAsia="Arial" w:hAnsi="Nunito" w:cs="Arial"/>
          <w:szCs w:val="22"/>
        </w:rPr>
        <w:t>5</w:t>
      </w:r>
      <w:r w:rsidR="00E84029">
        <w:rPr>
          <w:rFonts w:ascii="Nunito" w:eastAsia="Arial" w:hAnsi="Nunito" w:cs="Arial"/>
          <w:szCs w:val="22"/>
        </w:rPr>
        <w:t xml:space="preserve">) meses sin que </w:t>
      </w:r>
      <w:r w:rsidR="006F1F24">
        <w:rPr>
          <w:rFonts w:ascii="Nunito" w:eastAsia="Arial" w:hAnsi="Nunito" w:cs="Arial"/>
          <w:szCs w:val="22"/>
        </w:rPr>
        <w:t>supere</w:t>
      </w:r>
      <w:r w:rsidR="00E84029" w:rsidRPr="00314008">
        <w:rPr>
          <w:rFonts w:ascii="Nunito" w:eastAsia="Arial" w:hAnsi="Nunito" w:cs="Arial"/>
          <w:szCs w:val="22"/>
        </w:rPr>
        <w:t xml:space="preserve"> </w:t>
      </w:r>
      <w:r w:rsidR="0090361E" w:rsidRPr="00314008">
        <w:rPr>
          <w:rFonts w:ascii="Nunito" w:eastAsia="Arial" w:hAnsi="Nunito" w:cs="Arial"/>
          <w:szCs w:val="22"/>
        </w:rPr>
        <w:t>el 1</w:t>
      </w:r>
      <w:r w:rsidR="00846758" w:rsidRPr="00314008">
        <w:rPr>
          <w:rFonts w:ascii="Nunito" w:eastAsia="Arial" w:hAnsi="Nunito" w:cs="Arial"/>
          <w:szCs w:val="22"/>
        </w:rPr>
        <w:t>7</w:t>
      </w:r>
      <w:r w:rsidR="0090361E" w:rsidRPr="00314008">
        <w:rPr>
          <w:rFonts w:ascii="Nunito" w:eastAsia="Arial" w:hAnsi="Nunito" w:cs="Arial"/>
          <w:szCs w:val="22"/>
        </w:rPr>
        <w:t xml:space="preserve"> de </w:t>
      </w:r>
      <w:r w:rsidR="00846758" w:rsidRPr="00314008">
        <w:rPr>
          <w:rFonts w:ascii="Nunito" w:eastAsia="Arial" w:hAnsi="Nunito" w:cs="Arial"/>
          <w:szCs w:val="22"/>
        </w:rPr>
        <w:t>agosto</w:t>
      </w:r>
      <w:r w:rsidR="0090361E" w:rsidRPr="00314008">
        <w:rPr>
          <w:rFonts w:ascii="Nunito" w:eastAsia="Arial" w:hAnsi="Nunito" w:cs="Arial"/>
          <w:szCs w:val="22"/>
        </w:rPr>
        <w:t xml:space="preserve"> de 202</w:t>
      </w:r>
      <w:r w:rsidR="006F1F24">
        <w:rPr>
          <w:rFonts w:ascii="Nunito" w:eastAsia="Arial" w:hAnsi="Nunito" w:cs="Arial"/>
          <w:szCs w:val="22"/>
        </w:rPr>
        <w:t>6</w:t>
      </w:r>
      <w:r w:rsidR="0090361E" w:rsidRPr="00314008">
        <w:rPr>
          <w:rFonts w:ascii="Nunito" w:eastAsia="Arial" w:hAnsi="Nunito" w:cs="Arial"/>
          <w:szCs w:val="22"/>
        </w:rPr>
        <w:t>. El contrato inicia una vez se expida el registro presupuestal</w:t>
      </w:r>
      <w:r w:rsidR="00250AA7" w:rsidRPr="00314008">
        <w:rPr>
          <w:rFonts w:ascii="Nunito" w:eastAsia="Arial" w:hAnsi="Nunito" w:cs="Arial"/>
          <w:szCs w:val="22"/>
        </w:rPr>
        <w:t xml:space="preserve"> </w:t>
      </w:r>
      <w:r w:rsidR="00E14822" w:rsidRPr="00314008">
        <w:rPr>
          <w:rFonts w:ascii="Nunito" w:hAnsi="Nunito"/>
          <w:szCs w:val="22"/>
        </w:rPr>
        <w:t>y se apruebe la garantía de cumplimiento, de conformidad con los</w:t>
      </w:r>
      <w:r w:rsidR="00E14822" w:rsidRPr="00314008">
        <w:rPr>
          <w:rFonts w:ascii="Nunito" w:hAnsi="Nunito"/>
          <w:spacing w:val="1"/>
          <w:szCs w:val="22"/>
        </w:rPr>
        <w:t xml:space="preserve"> </w:t>
      </w:r>
      <w:r w:rsidR="00E14822" w:rsidRPr="00314008">
        <w:rPr>
          <w:rFonts w:ascii="Nunito" w:hAnsi="Nunito"/>
          <w:szCs w:val="22"/>
        </w:rPr>
        <w:t>lineamientos del organismo ejecutor</w:t>
      </w:r>
      <w:r w:rsidR="007169B9" w:rsidRPr="00314008">
        <w:rPr>
          <w:rFonts w:ascii="Nunito" w:eastAsia="Arial" w:hAnsi="Nunito" w:cs="Arial"/>
          <w:szCs w:val="22"/>
        </w:rPr>
        <w:t>.</w:t>
      </w:r>
    </w:p>
    <w:p w14:paraId="2F51F65D" w14:textId="54050222" w:rsidR="00492C0D" w:rsidRPr="00314008" w:rsidRDefault="00492C0D" w:rsidP="00BB4779">
      <w:pPr>
        <w:ind w:left="851" w:hanging="709"/>
        <w:jc w:val="both"/>
        <w:rPr>
          <w:rFonts w:ascii="Nunito" w:eastAsia="Arial" w:hAnsi="Nunito" w:cs="Arial"/>
          <w:szCs w:val="22"/>
        </w:rPr>
      </w:pPr>
    </w:p>
    <w:p w14:paraId="7665138A" w14:textId="4B8430C5" w:rsidR="00492C0D" w:rsidRPr="00314008" w:rsidRDefault="75F8D2D4" w:rsidP="00BB4779">
      <w:pPr>
        <w:pStyle w:val="Prrafodelista"/>
        <w:numPr>
          <w:ilvl w:val="1"/>
          <w:numId w:val="25"/>
        </w:numPr>
        <w:jc w:val="both"/>
        <w:rPr>
          <w:rFonts w:ascii="Nunito" w:eastAsia="Arial" w:hAnsi="Nunito" w:cs="Arial"/>
          <w:sz w:val="22"/>
          <w:szCs w:val="22"/>
          <w:lang w:val="es-CO"/>
        </w:rPr>
      </w:pPr>
      <w:r w:rsidRPr="00314008">
        <w:rPr>
          <w:rFonts w:ascii="Nunito" w:eastAsia="Arial" w:hAnsi="Nunito" w:cs="Arial"/>
          <w:b/>
          <w:bCs/>
          <w:sz w:val="22"/>
          <w:szCs w:val="22"/>
          <w:lang w:val="es-CO"/>
        </w:rPr>
        <w:t>Previsión de continuidad de los servicios:</w:t>
      </w:r>
      <w:r w:rsidRPr="00314008">
        <w:rPr>
          <w:rFonts w:ascii="Nunito" w:eastAsia="Arial" w:hAnsi="Nunito" w:cs="Arial"/>
          <w:sz w:val="22"/>
          <w:szCs w:val="22"/>
          <w:lang w:val="es-CO"/>
        </w:rPr>
        <w:t xml:space="preserve"> </w:t>
      </w:r>
      <w:r w:rsidR="00EA37A1" w:rsidRPr="00314008">
        <w:rPr>
          <w:rFonts w:ascii="Nunito" w:eastAsia="Arial" w:hAnsi="Nunito" w:cs="Arial"/>
          <w:sz w:val="22"/>
          <w:szCs w:val="22"/>
          <w:lang w:val="es-CO"/>
        </w:rPr>
        <w:t>P</w:t>
      </w:r>
      <w:r w:rsidRPr="00314008">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314008">
        <w:rPr>
          <w:rFonts w:ascii="Nunito" w:eastAsia="Arial" w:hAnsi="Nunito" w:cs="Arial"/>
          <w:sz w:val="22"/>
          <w:szCs w:val="22"/>
          <w:lang w:val="es-CO"/>
        </w:rPr>
        <w:t>N</w:t>
      </w:r>
      <w:r w:rsidRPr="00314008">
        <w:rPr>
          <w:rFonts w:ascii="Nunito" w:eastAsia="Arial" w:hAnsi="Nunito" w:cs="Arial"/>
          <w:sz w:val="22"/>
          <w:szCs w:val="22"/>
          <w:lang w:val="es-CO"/>
        </w:rPr>
        <w:t>o objeción del Banco.</w:t>
      </w:r>
    </w:p>
    <w:p w14:paraId="1EAB9975" w14:textId="77777777" w:rsidR="00492C0D" w:rsidRPr="00314008" w:rsidRDefault="00492C0D" w:rsidP="00BB4779">
      <w:pPr>
        <w:ind w:left="851" w:hanging="709"/>
        <w:jc w:val="both"/>
        <w:rPr>
          <w:rFonts w:ascii="Nunito" w:eastAsia="Arial" w:hAnsi="Nunito" w:cs="Arial"/>
          <w:szCs w:val="22"/>
        </w:rPr>
      </w:pPr>
    </w:p>
    <w:p w14:paraId="2E3D30E2" w14:textId="235E9DC3" w:rsidR="00C23712" w:rsidRPr="00314008" w:rsidRDefault="00C23712" w:rsidP="00C23712">
      <w:pPr>
        <w:numPr>
          <w:ilvl w:val="1"/>
          <w:numId w:val="25"/>
        </w:numPr>
        <w:jc w:val="both"/>
        <w:rPr>
          <w:rFonts w:ascii="Nunito" w:eastAsia="Arial" w:hAnsi="Nunito" w:cs="Arial"/>
          <w:b/>
          <w:bCs/>
          <w:szCs w:val="22"/>
        </w:rPr>
      </w:pPr>
      <w:r w:rsidRPr="00314008">
        <w:rPr>
          <w:rFonts w:ascii="Nunito" w:eastAsia="Arial" w:hAnsi="Nunito" w:cs="Arial"/>
          <w:b/>
          <w:bCs/>
          <w:szCs w:val="22"/>
        </w:rPr>
        <w:t>Garantías</w:t>
      </w:r>
      <w:r w:rsidRPr="00314008">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314008" w:rsidRDefault="00C23712" w:rsidP="00C23712">
      <w:pPr>
        <w:pStyle w:val="Prrafodelista"/>
        <w:rPr>
          <w:rFonts w:ascii="Nunito" w:eastAsia="Arial" w:hAnsi="Nunito" w:cs="Arial"/>
          <w:b/>
          <w:bCs/>
          <w:sz w:val="22"/>
          <w:szCs w:val="22"/>
          <w:lang w:val="es-CO"/>
        </w:rPr>
      </w:pPr>
    </w:p>
    <w:p w14:paraId="382A0295" w14:textId="4BD2850B" w:rsidR="000A1CC4" w:rsidRPr="00314008" w:rsidRDefault="75F8D2D4" w:rsidP="00013F42">
      <w:pPr>
        <w:pStyle w:val="Prrafodelista"/>
        <w:numPr>
          <w:ilvl w:val="1"/>
          <w:numId w:val="35"/>
        </w:numPr>
        <w:ind w:left="709" w:hanging="709"/>
        <w:jc w:val="both"/>
        <w:rPr>
          <w:rFonts w:ascii="Nunito" w:eastAsia="Arial" w:hAnsi="Nunito" w:cs="Arial"/>
          <w:sz w:val="22"/>
          <w:szCs w:val="22"/>
          <w:lang w:val="es-CO"/>
        </w:rPr>
      </w:pPr>
      <w:r w:rsidRPr="00314008">
        <w:rPr>
          <w:rFonts w:ascii="Nunito" w:eastAsia="Arial" w:hAnsi="Nunito" w:cs="Arial"/>
          <w:b/>
          <w:bCs/>
          <w:sz w:val="22"/>
          <w:szCs w:val="22"/>
          <w:lang w:val="es-CO"/>
        </w:rPr>
        <w:t>Lugar de trabajo:</w:t>
      </w:r>
      <w:r w:rsidRPr="00314008">
        <w:rPr>
          <w:rFonts w:ascii="Nunito" w:eastAsia="Arial" w:hAnsi="Nunito" w:cs="Arial"/>
          <w:sz w:val="22"/>
          <w:szCs w:val="22"/>
          <w:lang w:val="es-CO"/>
        </w:rPr>
        <w:t xml:space="preserve"> </w:t>
      </w:r>
      <w:r w:rsidR="4C200A5E" w:rsidRPr="00314008">
        <w:rPr>
          <w:rFonts w:ascii="Nunito" w:eastAsia="Arial" w:hAnsi="Nunito" w:cs="Arial"/>
          <w:sz w:val="22"/>
          <w:szCs w:val="22"/>
          <w:lang w:val="es-CO"/>
        </w:rPr>
        <w:t>E</w:t>
      </w:r>
      <w:r w:rsidR="26FD74B7" w:rsidRPr="00314008">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314008" w:rsidRDefault="000A1CC4" w:rsidP="00BB4779">
      <w:pPr>
        <w:ind w:left="851" w:hanging="709"/>
        <w:jc w:val="both"/>
        <w:rPr>
          <w:rFonts w:ascii="Nunito" w:eastAsia="Arial" w:hAnsi="Nunito" w:cs="Arial"/>
          <w:szCs w:val="22"/>
        </w:rPr>
      </w:pPr>
    </w:p>
    <w:p w14:paraId="29014893" w14:textId="14371083" w:rsidR="00492C0D" w:rsidRPr="00314008" w:rsidRDefault="75F8D2D4" w:rsidP="00BB4779">
      <w:pPr>
        <w:numPr>
          <w:ilvl w:val="0"/>
          <w:numId w:val="25"/>
        </w:numPr>
        <w:jc w:val="both"/>
        <w:rPr>
          <w:rFonts w:ascii="Nunito" w:eastAsia="Arial" w:hAnsi="Nunito" w:cs="Arial"/>
          <w:b/>
          <w:bCs/>
          <w:szCs w:val="22"/>
        </w:rPr>
      </w:pPr>
      <w:r w:rsidRPr="00314008">
        <w:rPr>
          <w:rFonts w:ascii="Nunito" w:eastAsia="Arial" w:hAnsi="Nunito" w:cs="Arial"/>
          <w:b/>
          <w:bCs/>
          <w:szCs w:val="22"/>
        </w:rPr>
        <w:t xml:space="preserve">Perfil Mínimo Requerido </w:t>
      </w:r>
    </w:p>
    <w:p w14:paraId="4877C846" w14:textId="77777777" w:rsidR="00653C92" w:rsidRPr="00314008" w:rsidRDefault="00653C92" w:rsidP="00BB4779">
      <w:pPr>
        <w:ind w:left="360"/>
        <w:rPr>
          <w:rFonts w:ascii="Nunito" w:eastAsia="Arial" w:hAnsi="Nunito" w:cs="Arial"/>
          <w:szCs w:val="22"/>
          <w:lang w:eastAsia="es-ES"/>
        </w:rPr>
      </w:pPr>
      <w:bookmarkStart w:id="4"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531"/>
      </w:tblGrid>
      <w:tr w:rsidR="00ED1FE7" w:rsidRPr="00314008" w14:paraId="39B61F16" w14:textId="77777777" w:rsidTr="0095403B">
        <w:trPr>
          <w:trHeight w:val="239"/>
          <w:tblHeader/>
          <w:jc w:val="center"/>
        </w:trPr>
        <w:tc>
          <w:tcPr>
            <w:tcW w:w="4678" w:type="dxa"/>
            <w:vAlign w:val="center"/>
          </w:tcPr>
          <w:bookmarkEnd w:id="4"/>
          <w:p w14:paraId="0D642ECD" w14:textId="77777777" w:rsidR="00653C92" w:rsidRPr="00314008" w:rsidRDefault="4C200A5E" w:rsidP="002D2E3C">
            <w:pPr>
              <w:pStyle w:val="Textocomentario"/>
              <w:ind w:right="57"/>
              <w:contextualSpacing/>
              <w:jc w:val="center"/>
              <w:rPr>
                <w:rFonts w:ascii="Nunito" w:eastAsia="Arial" w:hAnsi="Nunito" w:cs="Arial"/>
                <w:b/>
                <w:bCs/>
                <w:smallCaps/>
                <w:sz w:val="22"/>
                <w:szCs w:val="22"/>
                <w:lang w:val="es-CO"/>
              </w:rPr>
            </w:pPr>
            <w:r w:rsidRPr="00314008">
              <w:rPr>
                <w:rFonts w:ascii="Nunito" w:eastAsia="Arial" w:hAnsi="Nunito" w:cs="Arial"/>
                <w:b/>
                <w:bCs/>
                <w:smallCaps/>
                <w:sz w:val="22"/>
                <w:szCs w:val="22"/>
                <w:lang w:val="es-CO"/>
              </w:rPr>
              <w:t>Formación académica</w:t>
            </w:r>
          </w:p>
        </w:tc>
        <w:tc>
          <w:tcPr>
            <w:tcW w:w="4531" w:type="dxa"/>
            <w:vAlign w:val="center"/>
          </w:tcPr>
          <w:p w14:paraId="576430EF" w14:textId="77777777" w:rsidR="00653C92" w:rsidRPr="00314008" w:rsidRDefault="4C200A5E" w:rsidP="002D2E3C">
            <w:pPr>
              <w:pStyle w:val="Default"/>
              <w:contextualSpacing/>
              <w:jc w:val="center"/>
              <w:rPr>
                <w:rFonts w:ascii="Nunito" w:eastAsia="Arial" w:hAnsi="Nunito" w:cs="Arial"/>
                <w:b/>
                <w:bCs/>
                <w:smallCaps/>
                <w:color w:val="auto"/>
                <w:sz w:val="22"/>
                <w:szCs w:val="22"/>
                <w:lang w:val="es-CO"/>
              </w:rPr>
            </w:pPr>
            <w:r w:rsidRPr="00314008">
              <w:rPr>
                <w:rFonts w:ascii="Nunito" w:eastAsia="Arial" w:hAnsi="Nunito" w:cs="Arial"/>
                <w:b/>
                <w:bCs/>
                <w:smallCaps/>
                <w:color w:val="auto"/>
                <w:sz w:val="22"/>
                <w:szCs w:val="22"/>
                <w:lang w:val="es-CO"/>
              </w:rPr>
              <w:t>Experiencia</w:t>
            </w:r>
          </w:p>
        </w:tc>
      </w:tr>
      <w:tr w:rsidR="00ED1FE7" w:rsidRPr="00314008" w14:paraId="0B6E0D2B" w14:textId="77777777" w:rsidTr="00E43E48">
        <w:trPr>
          <w:trHeight w:val="1185"/>
          <w:jc w:val="center"/>
        </w:trPr>
        <w:tc>
          <w:tcPr>
            <w:tcW w:w="4678" w:type="dxa"/>
            <w:vAlign w:val="center"/>
          </w:tcPr>
          <w:p w14:paraId="7CEC958A" w14:textId="4FC8CE49" w:rsidR="00B254F3" w:rsidRPr="00314008" w:rsidRDefault="00067B0D" w:rsidP="00BB4779">
            <w:pPr>
              <w:pStyle w:val="Textocomentario"/>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 xml:space="preserve">Título </w:t>
            </w:r>
            <w:r w:rsidR="00B254F3" w:rsidRPr="00314008">
              <w:rPr>
                <w:rFonts w:ascii="Nunito" w:eastAsia="Arial" w:hAnsi="Nunito" w:cs="Arial"/>
                <w:sz w:val="22"/>
                <w:szCs w:val="22"/>
                <w:lang w:val="es-CO" w:eastAsia="en-US"/>
              </w:rPr>
              <w:t>Profesional en alguno de los siguientes Núcleos Básicos del Conocimiento:</w:t>
            </w:r>
          </w:p>
          <w:p w14:paraId="02E04987" w14:textId="2CA34EC8"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Ingeniería,</w:t>
            </w:r>
          </w:p>
          <w:p w14:paraId="71716E92" w14:textId="1012170A"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Economía,</w:t>
            </w:r>
          </w:p>
          <w:p w14:paraId="27ABCF87" w14:textId="210A9FF2"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Administración,</w:t>
            </w:r>
          </w:p>
          <w:p w14:paraId="05453B99" w14:textId="2FA6BB11"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Derecho,</w:t>
            </w:r>
          </w:p>
          <w:p w14:paraId="4C0C0FFC" w14:textId="2A633ED6"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Ciencias Políticas</w:t>
            </w:r>
          </w:p>
          <w:p w14:paraId="05CE0141" w14:textId="3C6E7268" w:rsidR="00FE7E7A" w:rsidRPr="00314008" w:rsidRDefault="00FE7E7A" w:rsidP="00FE7E7A">
            <w:pPr>
              <w:pStyle w:val="Textocomentario"/>
              <w:numPr>
                <w:ilvl w:val="0"/>
                <w:numId w:val="36"/>
              </w:numPr>
              <w:ind w:right="57"/>
              <w:contextualSpacing/>
              <w:jc w:val="both"/>
              <w:rPr>
                <w:rFonts w:ascii="Nunito" w:eastAsia="Arial" w:hAnsi="Nunito" w:cs="Arial"/>
                <w:sz w:val="22"/>
                <w:szCs w:val="22"/>
                <w:lang w:val="es-CO" w:eastAsia="en-US"/>
              </w:rPr>
            </w:pPr>
            <w:r w:rsidRPr="00314008">
              <w:rPr>
                <w:rFonts w:ascii="Nunito" w:eastAsia="Arial" w:hAnsi="Nunito" w:cs="Arial"/>
                <w:sz w:val="22"/>
                <w:szCs w:val="22"/>
                <w:lang w:val="es-CO" w:eastAsia="en-US"/>
              </w:rPr>
              <w:t>Otras áreas afines al alcance de la Consultoría.</w:t>
            </w:r>
          </w:p>
          <w:p w14:paraId="11874716" w14:textId="127CFAF3" w:rsidR="00BC2710" w:rsidRPr="00314008" w:rsidRDefault="00291288" w:rsidP="00FE7E7A">
            <w:pPr>
              <w:pStyle w:val="Default"/>
              <w:jc w:val="both"/>
              <w:rPr>
                <w:rFonts w:ascii="Nunito" w:eastAsia="Arial" w:hAnsi="Nunito" w:cs="Arial"/>
                <w:color w:val="auto"/>
                <w:sz w:val="22"/>
                <w:szCs w:val="22"/>
                <w:lang w:val="es-CO"/>
              </w:rPr>
            </w:pPr>
            <w:r w:rsidRPr="00314008">
              <w:rPr>
                <w:rFonts w:ascii="Nunito" w:eastAsia="Arial" w:hAnsi="Nunito" w:cs="Arial"/>
                <w:sz w:val="22"/>
                <w:szCs w:val="22"/>
                <w:lang w:val="es-CO"/>
              </w:rPr>
              <w:t>Título de</w:t>
            </w:r>
            <w:r w:rsidR="00FE7E7A" w:rsidRPr="00314008">
              <w:rPr>
                <w:rFonts w:ascii="Nunito" w:eastAsia="Arial" w:hAnsi="Nunito" w:cs="Arial"/>
                <w:sz w:val="22"/>
                <w:szCs w:val="22"/>
                <w:lang w:val="es-CO"/>
              </w:rPr>
              <w:t xml:space="preserve"> posgrado en la modalidad de especialización o maestría en gerencia de proyectos o dirección de proyectos, administración o relacionados con las actividades a desarrollar.</w:t>
            </w:r>
            <w:r w:rsidR="00BC2710" w:rsidRPr="00314008">
              <w:rPr>
                <w:rFonts w:ascii="Nunito" w:eastAsia="Arial" w:hAnsi="Nunito" w:cs="Arial"/>
                <w:color w:val="auto"/>
                <w:sz w:val="22"/>
                <w:szCs w:val="22"/>
                <w:lang w:val="es-CO"/>
              </w:rPr>
              <w:t xml:space="preserve"> </w:t>
            </w:r>
          </w:p>
          <w:p w14:paraId="2825CC20" w14:textId="5409A838" w:rsidR="00653C92" w:rsidRPr="00314008" w:rsidRDefault="00BC2710" w:rsidP="00FE7E7A">
            <w:pPr>
              <w:pStyle w:val="Default"/>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El posgrado puede ser homologado con tres (3) años de experiencia profesional relacionada con las actividades a realizar.</w:t>
            </w:r>
          </w:p>
        </w:tc>
        <w:tc>
          <w:tcPr>
            <w:tcW w:w="4531" w:type="dxa"/>
            <w:vAlign w:val="center"/>
          </w:tcPr>
          <w:p w14:paraId="4D14BA6C" w14:textId="78E29459" w:rsidR="00653C92" w:rsidRPr="00314008" w:rsidRDefault="4C200A5E" w:rsidP="00BB4779">
            <w:pPr>
              <w:pStyle w:val="Default"/>
              <w:contextualSpacing/>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 xml:space="preserve">Experiencia profesional general de </w:t>
            </w:r>
            <w:r w:rsidR="00D0646C" w:rsidRPr="00314008">
              <w:rPr>
                <w:rFonts w:ascii="Nunito" w:eastAsia="Arial" w:hAnsi="Nunito" w:cs="Arial"/>
                <w:color w:val="auto"/>
                <w:sz w:val="22"/>
                <w:szCs w:val="22"/>
                <w:lang w:val="es-CO"/>
              </w:rPr>
              <w:t xml:space="preserve">al menos </w:t>
            </w:r>
            <w:r w:rsidR="00526628" w:rsidRPr="00314008">
              <w:rPr>
                <w:rFonts w:ascii="Nunito" w:eastAsia="Arial" w:hAnsi="Nunito" w:cs="Arial"/>
                <w:b/>
                <w:bCs/>
                <w:color w:val="auto"/>
                <w:sz w:val="22"/>
                <w:szCs w:val="22"/>
                <w:lang w:val="es-CO"/>
              </w:rPr>
              <w:t>diez</w:t>
            </w:r>
            <w:r w:rsidR="00111ABF" w:rsidRPr="00314008">
              <w:rPr>
                <w:rFonts w:ascii="Nunito" w:eastAsia="Arial" w:hAnsi="Nunito" w:cs="Arial"/>
                <w:b/>
                <w:bCs/>
                <w:color w:val="auto"/>
                <w:sz w:val="22"/>
                <w:szCs w:val="22"/>
                <w:lang w:val="es-CO"/>
              </w:rPr>
              <w:t xml:space="preserve"> </w:t>
            </w:r>
            <w:r w:rsidRPr="00314008">
              <w:rPr>
                <w:rFonts w:ascii="Nunito" w:eastAsia="Arial" w:hAnsi="Nunito" w:cs="Arial"/>
                <w:b/>
                <w:bCs/>
                <w:color w:val="auto"/>
                <w:sz w:val="22"/>
                <w:szCs w:val="22"/>
                <w:lang w:val="es-CO"/>
              </w:rPr>
              <w:t>(</w:t>
            </w:r>
            <w:r w:rsidR="00526628" w:rsidRPr="00314008">
              <w:rPr>
                <w:rFonts w:ascii="Nunito" w:eastAsia="Arial" w:hAnsi="Nunito" w:cs="Arial"/>
                <w:b/>
                <w:bCs/>
                <w:color w:val="auto"/>
                <w:sz w:val="22"/>
                <w:szCs w:val="22"/>
                <w:lang w:val="es-CO"/>
              </w:rPr>
              <w:t>10</w:t>
            </w:r>
            <w:r w:rsidRPr="00314008">
              <w:rPr>
                <w:rFonts w:ascii="Nunito" w:eastAsia="Arial" w:hAnsi="Nunito" w:cs="Arial"/>
                <w:b/>
                <w:bCs/>
                <w:color w:val="auto"/>
                <w:sz w:val="22"/>
                <w:szCs w:val="22"/>
                <w:lang w:val="es-CO"/>
              </w:rPr>
              <w:t>) años</w:t>
            </w:r>
            <w:r w:rsidRPr="00314008">
              <w:rPr>
                <w:rFonts w:ascii="Nunito" w:eastAsia="Arial" w:hAnsi="Nunito" w:cs="Arial"/>
                <w:color w:val="auto"/>
                <w:sz w:val="22"/>
                <w:szCs w:val="22"/>
                <w:lang w:val="es-CO"/>
              </w:rPr>
              <w:t>.</w:t>
            </w:r>
          </w:p>
          <w:p w14:paraId="2F40900F" w14:textId="77777777" w:rsidR="00653C92" w:rsidRPr="00314008" w:rsidRDefault="00653C92" w:rsidP="00BB4779">
            <w:pPr>
              <w:pStyle w:val="Default"/>
              <w:contextualSpacing/>
              <w:jc w:val="both"/>
              <w:rPr>
                <w:rFonts w:ascii="Nunito" w:eastAsia="Arial" w:hAnsi="Nunito" w:cs="Arial"/>
                <w:color w:val="auto"/>
                <w:sz w:val="22"/>
                <w:szCs w:val="22"/>
                <w:lang w:val="es-CO"/>
              </w:rPr>
            </w:pPr>
          </w:p>
          <w:p w14:paraId="74DE0719" w14:textId="5FB3FC90" w:rsidR="00FB2FA4" w:rsidRPr="00314008" w:rsidRDefault="4C200A5E" w:rsidP="00FB2FA4">
            <w:pPr>
              <w:pStyle w:val="Default"/>
              <w:jc w:val="both"/>
              <w:rPr>
                <w:rFonts w:ascii="Nunito" w:eastAsia="Arial" w:hAnsi="Nunito" w:cs="Arial"/>
                <w:color w:val="auto"/>
                <w:sz w:val="22"/>
                <w:szCs w:val="22"/>
                <w:lang w:val="es-CO"/>
              </w:rPr>
            </w:pPr>
            <w:r w:rsidRPr="00314008">
              <w:rPr>
                <w:rFonts w:ascii="Nunito" w:eastAsia="Arial" w:hAnsi="Nunito" w:cs="Arial"/>
                <w:color w:val="auto"/>
                <w:sz w:val="22"/>
                <w:szCs w:val="22"/>
                <w:lang w:val="es-CO"/>
              </w:rPr>
              <w:t xml:space="preserve">Experiencia </w:t>
            </w:r>
            <w:r w:rsidR="00526628" w:rsidRPr="00314008">
              <w:rPr>
                <w:rFonts w:ascii="Nunito" w:eastAsia="Arial" w:hAnsi="Nunito" w:cs="Arial"/>
                <w:color w:val="auto"/>
                <w:sz w:val="22"/>
                <w:szCs w:val="22"/>
                <w:lang w:val="es-CO"/>
              </w:rPr>
              <w:t xml:space="preserve">laboral </w:t>
            </w:r>
            <w:r w:rsidRPr="00314008">
              <w:rPr>
                <w:rFonts w:ascii="Nunito" w:eastAsia="Arial" w:hAnsi="Nunito" w:cs="Arial"/>
                <w:color w:val="auto"/>
                <w:sz w:val="22"/>
                <w:szCs w:val="22"/>
                <w:lang w:val="es-CO"/>
              </w:rPr>
              <w:t xml:space="preserve">específica </w:t>
            </w:r>
            <w:r w:rsidR="00155EC2" w:rsidRPr="00314008">
              <w:rPr>
                <w:rFonts w:ascii="Nunito" w:eastAsia="Arial" w:hAnsi="Nunito" w:cs="Arial"/>
                <w:color w:val="auto"/>
                <w:sz w:val="22"/>
                <w:szCs w:val="22"/>
                <w:lang w:val="es-CO"/>
              </w:rPr>
              <w:t xml:space="preserve">mínima </w:t>
            </w:r>
            <w:r w:rsidR="003F0000" w:rsidRPr="00314008">
              <w:rPr>
                <w:rFonts w:ascii="Nunito" w:eastAsia="Arial" w:hAnsi="Nunito" w:cs="Arial"/>
                <w:color w:val="auto"/>
                <w:sz w:val="22"/>
                <w:szCs w:val="22"/>
                <w:lang w:val="es-CO"/>
              </w:rPr>
              <w:t xml:space="preserve">de </w:t>
            </w:r>
            <w:r w:rsidR="003F0000" w:rsidRPr="00314008">
              <w:rPr>
                <w:rFonts w:ascii="Nunito" w:eastAsia="Arial" w:hAnsi="Nunito" w:cs="Arial"/>
                <w:b/>
                <w:bCs/>
                <w:color w:val="auto"/>
                <w:sz w:val="22"/>
                <w:szCs w:val="22"/>
                <w:lang w:val="es-CO"/>
              </w:rPr>
              <w:t>tr</w:t>
            </w:r>
            <w:r w:rsidR="00526628" w:rsidRPr="00314008">
              <w:rPr>
                <w:rFonts w:ascii="Nunito" w:eastAsia="Arial" w:hAnsi="Nunito" w:cs="Arial"/>
                <w:b/>
                <w:bCs/>
                <w:color w:val="auto"/>
                <w:sz w:val="22"/>
                <w:szCs w:val="22"/>
                <w:lang w:val="es-CO"/>
              </w:rPr>
              <w:t>es</w:t>
            </w:r>
            <w:r w:rsidR="003F0000" w:rsidRPr="00314008">
              <w:rPr>
                <w:rFonts w:ascii="Nunito" w:eastAsia="Arial" w:hAnsi="Nunito" w:cs="Arial"/>
                <w:b/>
                <w:bCs/>
                <w:color w:val="auto"/>
                <w:sz w:val="22"/>
                <w:szCs w:val="22"/>
                <w:lang w:val="es-CO"/>
              </w:rPr>
              <w:t xml:space="preserve"> (</w:t>
            </w:r>
            <w:r w:rsidR="00526628" w:rsidRPr="00314008">
              <w:rPr>
                <w:rFonts w:ascii="Nunito" w:eastAsia="Arial" w:hAnsi="Nunito" w:cs="Arial"/>
                <w:b/>
                <w:bCs/>
                <w:color w:val="auto"/>
                <w:sz w:val="22"/>
                <w:szCs w:val="22"/>
                <w:lang w:val="es-CO"/>
              </w:rPr>
              <w:t>3</w:t>
            </w:r>
            <w:r w:rsidR="003F0000" w:rsidRPr="00314008">
              <w:rPr>
                <w:rFonts w:ascii="Nunito" w:eastAsia="Arial" w:hAnsi="Nunito" w:cs="Arial"/>
                <w:b/>
                <w:bCs/>
                <w:color w:val="auto"/>
                <w:sz w:val="22"/>
                <w:szCs w:val="22"/>
                <w:lang w:val="es-CO"/>
              </w:rPr>
              <w:t>)</w:t>
            </w:r>
            <w:r w:rsidR="003F0000" w:rsidRPr="00314008">
              <w:rPr>
                <w:rFonts w:ascii="Nunito" w:eastAsia="Arial" w:hAnsi="Nunito" w:cs="Arial"/>
                <w:color w:val="auto"/>
                <w:sz w:val="22"/>
                <w:szCs w:val="22"/>
                <w:lang w:val="es-CO"/>
              </w:rPr>
              <w:t xml:space="preserve"> años </w:t>
            </w:r>
            <w:r w:rsidRPr="00314008">
              <w:rPr>
                <w:rFonts w:ascii="Nunito" w:eastAsia="Arial" w:hAnsi="Nunito" w:cs="Arial"/>
                <w:color w:val="auto"/>
                <w:sz w:val="22"/>
                <w:szCs w:val="22"/>
                <w:lang w:val="es-CO"/>
              </w:rPr>
              <w:t xml:space="preserve">en </w:t>
            </w:r>
            <w:r w:rsidR="00FB2FA4" w:rsidRPr="00314008">
              <w:rPr>
                <w:rFonts w:ascii="Nunito" w:eastAsia="Arial" w:hAnsi="Nunito" w:cs="Arial"/>
                <w:color w:val="auto"/>
                <w:sz w:val="22"/>
                <w:szCs w:val="22"/>
                <w:lang w:val="es-CO"/>
              </w:rPr>
              <w:t xml:space="preserve">el diseño, ejecución y seguimiento de políticas públicas y </w:t>
            </w:r>
            <w:r w:rsidR="00175EF9" w:rsidRPr="00314008">
              <w:rPr>
                <w:rFonts w:ascii="Nunito" w:eastAsia="Arial" w:hAnsi="Nunito" w:cs="Arial"/>
                <w:color w:val="auto"/>
                <w:sz w:val="22"/>
                <w:szCs w:val="22"/>
                <w:lang w:val="es-CO"/>
              </w:rPr>
              <w:t xml:space="preserve">de mínimo 3 años </w:t>
            </w:r>
            <w:r w:rsidR="00FB2FA4" w:rsidRPr="00314008">
              <w:rPr>
                <w:rFonts w:ascii="Nunito" w:eastAsia="Arial" w:hAnsi="Nunito" w:cs="Arial"/>
                <w:color w:val="auto"/>
                <w:sz w:val="22"/>
                <w:szCs w:val="22"/>
                <w:lang w:val="es-CO"/>
              </w:rPr>
              <w:t>en la dirección o coordinación o gerencia de proyectos financiados con recursos de organismos multilaterales.</w:t>
            </w:r>
          </w:p>
          <w:p w14:paraId="5CF60DB4" w14:textId="77777777" w:rsidR="00FB4CFD" w:rsidRPr="00314008" w:rsidRDefault="00FB4CFD" w:rsidP="00FB2FA4">
            <w:pPr>
              <w:pStyle w:val="Default"/>
              <w:jc w:val="both"/>
              <w:rPr>
                <w:rFonts w:ascii="Nunito" w:eastAsia="Arial" w:hAnsi="Nunito" w:cs="Arial"/>
                <w:color w:val="auto"/>
                <w:sz w:val="22"/>
                <w:szCs w:val="22"/>
                <w:lang w:val="es-CO"/>
              </w:rPr>
            </w:pPr>
          </w:p>
          <w:p w14:paraId="61C987DD" w14:textId="212503B7" w:rsidR="00653C92" w:rsidRPr="00314008" w:rsidRDefault="00653C92" w:rsidP="00BB4779">
            <w:pPr>
              <w:pStyle w:val="Default"/>
              <w:jc w:val="both"/>
              <w:rPr>
                <w:rFonts w:ascii="Nunito" w:eastAsia="Arial" w:hAnsi="Nunito" w:cs="Arial"/>
                <w:color w:val="auto"/>
                <w:sz w:val="22"/>
                <w:szCs w:val="22"/>
                <w:lang w:val="es-CO"/>
              </w:rPr>
            </w:pPr>
          </w:p>
        </w:tc>
      </w:tr>
    </w:tbl>
    <w:p w14:paraId="03D5EAFA" w14:textId="77777777" w:rsidR="00A14E5A" w:rsidRPr="00314008" w:rsidRDefault="333E10DE" w:rsidP="00BB4779">
      <w:pPr>
        <w:tabs>
          <w:tab w:val="left" w:pos="360"/>
        </w:tabs>
        <w:ind w:left="851" w:hanging="709"/>
        <w:jc w:val="both"/>
        <w:rPr>
          <w:rFonts w:ascii="Nunito" w:eastAsia="Arial" w:hAnsi="Nunito" w:cs="Arial"/>
          <w:szCs w:val="22"/>
        </w:rPr>
      </w:pPr>
      <w:r w:rsidRPr="00314008">
        <w:rPr>
          <w:rFonts w:ascii="Nunito" w:eastAsia="Arial" w:hAnsi="Nunito" w:cs="Arial"/>
          <w:szCs w:val="22"/>
        </w:rPr>
        <w:t xml:space="preserve">  </w:t>
      </w:r>
    </w:p>
    <w:p w14:paraId="17DEB363" w14:textId="198F8C72" w:rsidR="00492C0D" w:rsidRPr="00314008" w:rsidRDefault="4951D3F5" w:rsidP="00BB4779">
      <w:pPr>
        <w:numPr>
          <w:ilvl w:val="0"/>
          <w:numId w:val="25"/>
        </w:numPr>
        <w:ind w:left="851" w:hanging="709"/>
        <w:jc w:val="both"/>
        <w:rPr>
          <w:rFonts w:ascii="Nunito" w:eastAsia="Arial" w:hAnsi="Nunito" w:cs="Arial"/>
          <w:b/>
          <w:bCs/>
          <w:szCs w:val="22"/>
        </w:rPr>
      </w:pPr>
      <w:r w:rsidRPr="00314008">
        <w:rPr>
          <w:rFonts w:ascii="Nunito" w:eastAsia="Arial" w:hAnsi="Nunito" w:cs="Arial"/>
          <w:b/>
          <w:bCs/>
          <w:szCs w:val="22"/>
        </w:rPr>
        <w:t>Actividades</w:t>
      </w:r>
      <w:r w:rsidR="75F8D2D4" w:rsidRPr="00314008">
        <w:rPr>
          <w:rFonts w:ascii="Nunito" w:eastAsia="Arial" w:hAnsi="Nunito" w:cs="Arial"/>
          <w:b/>
          <w:bCs/>
          <w:szCs w:val="22"/>
        </w:rPr>
        <w:t xml:space="preserve"> e Informes </w:t>
      </w:r>
    </w:p>
    <w:p w14:paraId="5594A3FF" w14:textId="5844C4B3" w:rsidR="00492C0D" w:rsidRPr="00314008" w:rsidRDefault="00492C0D" w:rsidP="00BB4779">
      <w:pPr>
        <w:ind w:left="851" w:hanging="709"/>
        <w:jc w:val="both"/>
        <w:rPr>
          <w:rFonts w:ascii="Nunito" w:eastAsia="Arial" w:hAnsi="Nunito" w:cs="Arial"/>
          <w:b/>
          <w:bCs/>
          <w:szCs w:val="22"/>
        </w:rPr>
      </w:pPr>
    </w:p>
    <w:p w14:paraId="16A0F309" w14:textId="5C685E40" w:rsidR="00CA1321" w:rsidRPr="00314008" w:rsidRDefault="00CA1321" w:rsidP="00BB4779">
      <w:pPr>
        <w:jc w:val="both"/>
        <w:rPr>
          <w:rFonts w:ascii="Nunito" w:eastAsia="Arial" w:hAnsi="Nunito" w:cs="Arial"/>
          <w:color w:val="323E4F" w:themeColor="text2" w:themeShade="BF"/>
          <w:szCs w:val="22"/>
        </w:rPr>
      </w:pPr>
      <w:r w:rsidRPr="00314008">
        <w:rPr>
          <w:rFonts w:ascii="Nunito" w:eastAsia="Arial" w:hAnsi="Nunito" w:cs="Arial"/>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314008" w:rsidRDefault="00CA1321" w:rsidP="00BB4779">
      <w:pPr>
        <w:ind w:left="720"/>
        <w:jc w:val="both"/>
        <w:rPr>
          <w:rFonts w:ascii="Nunito" w:eastAsia="Arial" w:hAnsi="Nunito" w:cs="Arial"/>
          <w:szCs w:val="22"/>
        </w:rPr>
      </w:pPr>
    </w:p>
    <w:p w14:paraId="6C66BA50" w14:textId="77777777" w:rsidR="00CA1321" w:rsidRPr="00314008" w:rsidRDefault="00CA1321" w:rsidP="00BB4779">
      <w:pPr>
        <w:jc w:val="both"/>
        <w:rPr>
          <w:rFonts w:ascii="Nunito" w:eastAsia="Arial" w:hAnsi="Nunito" w:cs="Arial"/>
          <w:szCs w:val="22"/>
        </w:rPr>
      </w:pPr>
      <w:r w:rsidRPr="00314008">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314008" w:rsidRDefault="00CA1321" w:rsidP="00BB4779">
      <w:pPr>
        <w:jc w:val="both"/>
        <w:rPr>
          <w:rFonts w:ascii="Nunito" w:eastAsia="Arial" w:hAnsi="Nunito" w:cs="Arial"/>
          <w:szCs w:val="22"/>
        </w:rPr>
      </w:pPr>
    </w:p>
    <w:p w14:paraId="5E91250A" w14:textId="77777777" w:rsidR="00CA1321" w:rsidRPr="00314008" w:rsidRDefault="00CA1321" w:rsidP="00BB4779">
      <w:pPr>
        <w:jc w:val="both"/>
        <w:rPr>
          <w:rFonts w:ascii="Nunito" w:eastAsia="Arial" w:hAnsi="Nunito" w:cs="Arial"/>
          <w:szCs w:val="22"/>
        </w:rPr>
      </w:pPr>
      <w:r w:rsidRPr="00314008">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314008"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314008" w14:paraId="7F10DC4A" w14:textId="77777777" w:rsidTr="00EC429A">
        <w:trPr>
          <w:tblHeader/>
        </w:trPr>
        <w:tc>
          <w:tcPr>
            <w:tcW w:w="1886" w:type="dxa"/>
            <w:shd w:val="clear" w:color="auto" w:fill="8EAADB" w:themeFill="accent1" w:themeFillTint="99"/>
          </w:tcPr>
          <w:p w14:paraId="6D278B35" w14:textId="69F7F1FB" w:rsidR="00E066EE" w:rsidRPr="00314008" w:rsidRDefault="00E066EE" w:rsidP="00E066EE">
            <w:pPr>
              <w:jc w:val="center"/>
              <w:rPr>
                <w:rFonts w:ascii="Nunito" w:hAnsi="Nunito" w:cs="Arial"/>
                <w:b/>
                <w:bCs/>
                <w:szCs w:val="22"/>
              </w:rPr>
            </w:pPr>
            <w:r w:rsidRPr="00314008">
              <w:rPr>
                <w:rFonts w:ascii="Nunito" w:hAnsi="Nunito"/>
                <w:b/>
                <w:szCs w:val="22"/>
              </w:rPr>
              <w:t>ID CONSECUTIVO</w:t>
            </w:r>
            <w:r w:rsidRPr="00314008">
              <w:rPr>
                <w:rFonts w:ascii="Nunito" w:hAnsi="Nunito"/>
                <w:b/>
                <w:spacing w:val="-59"/>
                <w:szCs w:val="22"/>
              </w:rPr>
              <w:t xml:space="preserve"> </w:t>
            </w:r>
            <w:r w:rsidRPr="00314008">
              <w:rPr>
                <w:rFonts w:ascii="Nunito" w:hAnsi="Nunito"/>
                <w:b/>
                <w:szCs w:val="22"/>
              </w:rPr>
              <w:t>ACTIVIDAD</w:t>
            </w:r>
          </w:p>
        </w:tc>
        <w:tc>
          <w:tcPr>
            <w:tcW w:w="7192" w:type="dxa"/>
            <w:shd w:val="clear" w:color="auto" w:fill="8EAADB" w:themeFill="accent1" w:themeFillTint="99"/>
            <w:vAlign w:val="center"/>
          </w:tcPr>
          <w:p w14:paraId="4F341F01" w14:textId="6267683A" w:rsidR="00E066EE" w:rsidRPr="00314008" w:rsidRDefault="00E066EE" w:rsidP="00EC429A">
            <w:pPr>
              <w:jc w:val="center"/>
              <w:rPr>
                <w:rFonts w:ascii="Nunito" w:hAnsi="Nunito" w:cs="Arial"/>
                <w:b/>
                <w:bCs/>
                <w:szCs w:val="22"/>
              </w:rPr>
            </w:pPr>
            <w:r w:rsidRPr="00314008">
              <w:rPr>
                <w:rFonts w:ascii="Nunito" w:hAnsi="Nunito"/>
                <w:b/>
                <w:szCs w:val="22"/>
              </w:rPr>
              <w:t>ENTREGABLE</w:t>
            </w:r>
          </w:p>
        </w:tc>
      </w:tr>
      <w:tr w:rsidR="0070745A" w:rsidRPr="00314008" w14:paraId="63447E6D" w14:textId="77777777" w:rsidTr="00CF6413">
        <w:tc>
          <w:tcPr>
            <w:tcW w:w="1886" w:type="dxa"/>
            <w:vAlign w:val="center"/>
          </w:tcPr>
          <w:p w14:paraId="7F69D7B0" w14:textId="01547447" w:rsidR="0070745A" w:rsidRPr="00314008" w:rsidRDefault="005C52FB" w:rsidP="00CF6413">
            <w:pPr>
              <w:jc w:val="center"/>
              <w:rPr>
                <w:rFonts w:ascii="Nunito" w:hAnsi="Nunito" w:cs="Arial"/>
                <w:b/>
                <w:bCs/>
                <w:szCs w:val="22"/>
              </w:rPr>
            </w:pPr>
            <w:r w:rsidRPr="00314008">
              <w:rPr>
                <w:rFonts w:ascii="Nunito" w:hAnsi="Nunito" w:cs="Arial"/>
                <w:b/>
                <w:bCs/>
                <w:szCs w:val="22"/>
              </w:rPr>
              <w:t>3.</w:t>
            </w:r>
            <w:r w:rsidR="0070745A" w:rsidRPr="00314008">
              <w:rPr>
                <w:rFonts w:ascii="Nunito" w:hAnsi="Nunito" w:cs="Arial"/>
                <w:b/>
                <w:bCs/>
                <w:szCs w:val="22"/>
              </w:rPr>
              <w:t>0</w:t>
            </w:r>
            <w:r w:rsidR="00235A67" w:rsidRPr="00314008">
              <w:rPr>
                <w:rFonts w:ascii="Nunito" w:hAnsi="Nunito" w:cs="Arial"/>
                <w:b/>
                <w:bCs/>
                <w:szCs w:val="22"/>
              </w:rPr>
              <w:t>, 3.1</w:t>
            </w:r>
          </w:p>
        </w:tc>
        <w:tc>
          <w:tcPr>
            <w:tcW w:w="7192" w:type="dxa"/>
          </w:tcPr>
          <w:p w14:paraId="1A847AC5" w14:textId="1D5F6FAF" w:rsidR="0070745A" w:rsidRPr="00314008" w:rsidRDefault="003D572A" w:rsidP="00BB4779">
            <w:pPr>
              <w:jc w:val="both"/>
              <w:rPr>
                <w:rFonts w:ascii="Nunito" w:hAnsi="Nunito" w:cs="Arial"/>
                <w:b/>
                <w:bCs/>
                <w:szCs w:val="22"/>
              </w:rPr>
            </w:pPr>
            <w:r w:rsidRPr="00314008">
              <w:rPr>
                <w:rFonts w:ascii="Nunito" w:eastAsia="Arial" w:hAnsi="Nunito" w:cs="Arial"/>
                <w:color w:val="000000" w:themeColor="text1"/>
                <w:szCs w:val="22"/>
              </w:rPr>
              <w:t>Plan de trabajo inicial formulado y actualizaciones requeridas (por demanda), aprobados por la supervisión, e informes mensuales que den cuenta de su avance.</w:t>
            </w:r>
          </w:p>
        </w:tc>
      </w:tr>
      <w:tr w:rsidR="0070745A" w:rsidRPr="00314008" w14:paraId="2BA555D0" w14:textId="77777777" w:rsidTr="00CF6413">
        <w:tc>
          <w:tcPr>
            <w:tcW w:w="1886" w:type="dxa"/>
            <w:vAlign w:val="center"/>
          </w:tcPr>
          <w:p w14:paraId="7FDDC7CF" w14:textId="1549C689" w:rsidR="0070745A" w:rsidRPr="00314008" w:rsidRDefault="0070745A" w:rsidP="00CF6413">
            <w:pPr>
              <w:jc w:val="center"/>
              <w:rPr>
                <w:rFonts w:ascii="Nunito" w:hAnsi="Nunito" w:cs="Arial"/>
                <w:b/>
                <w:bCs/>
                <w:szCs w:val="22"/>
              </w:rPr>
            </w:pPr>
            <w:r w:rsidRPr="00314008">
              <w:rPr>
                <w:rFonts w:ascii="Nunito" w:hAnsi="Nunito" w:cs="Arial"/>
                <w:b/>
                <w:bCs/>
                <w:szCs w:val="22"/>
              </w:rPr>
              <w:t>3.2</w:t>
            </w:r>
          </w:p>
        </w:tc>
        <w:tc>
          <w:tcPr>
            <w:tcW w:w="7192" w:type="dxa"/>
          </w:tcPr>
          <w:p w14:paraId="53D557AD" w14:textId="77777777" w:rsidR="006054EE" w:rsidRPr="00314008" w:rsidRDefault="006054EE" w:rsidP="006054EE">
            <w:pPr>
              <w:jc w:val="both"/>
              <w:rPr>
                <w:rFonts w:ascii="Nunito" w:hAnsi="Nunito"/>
                <w:szCs w:val="22"/>
              </w:rPr>
            </w:pPr>
            <w:r w:rsidRPr="00314008">
              <w:rPr>
                <w:rFonts w:ascii="Nunito" w:hAnsi="Nunito"/>
                <w:szCs w:val="22"/>
              </w:rPr>
              <w:t>Instrumentos de planeación y ejecución presupuestal aprobados y actualizados, conforme la periodicidad establecida en el programa y las actualizaciones por demanda que se requieran.</w:t>
            </w:r>
          </w:p>
          <w:p w14:paraId="71DC58C8" w14:textId="3F708A3C" w:rsidR="0070745A" w:rsidRPr="00314008" w:rsidRDefault="006054EE" w:rsidP="006054EE">
            <w:pPr>
              <w:jc w:val="both"/>
              <w:rPr>
                <w:rFonts w:ascii="Nunito" w:hAnsi="Nunito"/>
                <w:szCs w:val="22"/>
              </w:rPr>
            </w:pPr>
            <w:r w:rsidRPr="00314008">
              <w:rPr>
                <w:rFonts w:ascii="Nunito" w:hAnsi="Nunito"/>
                <w:szCs w:val="22"/>
              </w:rPr>
              <w:t>Ayudas de memoria o actas con el CDP.</w:t>
            </w:r>
          </w:p>
        </w:tc>
      </w:tr>
      <w:tr w:rsidR="00AD5828" w:rsidRPr="00314008" w14:paraId="73E4DBDD" w14:textId="77777777" w:rsidTr="00CF6413">
        <w:tc>
          <w:tcPr>
            <w:tcW w:w="1886" w:type="dxa"/>
            <w:vAlign w:val="center"/>
          </w:tcPr>
          <w:p w14:paraId="324481C1" w14:textId="07C36501" w:rsidR="00AD5828" w:rsidRPr="00314008" w:rsidRDefault="00AD5828" w:rsidP="00CF6413">
            <w:pPr>
              <w:jc w:val="center"/>
              <w:rPr>
                <w:rFonts w:ascii="Nunito" w:hAnsi="Nunito" w:cs="Arial"/>
                <w:b/>
                <w:bCs/>
                <w:szCs w:val="22"/>
              </w:rPr>
            </w:pPr>
            <w:r w:rsidRPr="00314008">
              <w:rPr>
                <w:rFonts w:ascii="Nunito" w:hAnsi="Nunito" w:cs="Arial"/>
                <w:b/>
                <w:bCs/>
                <w:szCs w:val="22"/>
              </w:rPr>
              <w:t>3.3</w:t>
            </w:r>
            <w:r w:rsidR="00C445B2" w:rsidRPr="00314008">
              <w:rPr>
                <w:rFonts w:ascii="Nunito" w:hAnsi="Nunito" w:cs="Arial"/>
                <w:b/>
                <w:bCs/>
                <w:szCs w:val="22"/>
              </w:rPr>
              <w:t>, 3.6</w:t>
            </w:r>
          </w:p>
        </w:tc>
        <w:tc>
          <w:tcPr>
            <w:tcW w:w="7192" w:type="dxa"/>
          </w:tcPr>
          <w:p w14:paraId="093290AC" w14:textId="4D264C28" w:rsidR="00B1649E" w:rsidRPr="00314008" w:rsidRDefault="006054EE" w:rsidP="00797C42">
            <w:pPr>
              <w:jc w:val="both"/>
              <w:rPr>
                <w:rFonts w:ascii="Nunito" w:eastAsia="Arial" w:hAnsi="Nunito" w:cs="Arial"/>
                <w:szCs w:val="22"/>
              </w:rPr>
            </w:pPr>
            <w:r w:rsidRPr="00314008">
              <w:rPr>
                <w:rFonts w:ascii="Nunito" w:eastAsia="Arial" w:hAnsi="Nunito" w:cs="Arial"/>
                <w:szCs w:val="22"/>
              </w:rPr>
              <w:t>Informes trimestrales al DNP e informes semestrales del BID presentados.</w:t>
            </w:r>
          </w:p>
        </w:tc>
      </w:tr>
      <w:tr w:rsidR="004C5BD3" w:rsidRPr="00314008" w14:paraId="3AC8AE57" w14:textId="77777777" w:rsidTr="00CF6413">
        <w:tc>
          <w:tcPr>
            <w:tcW w:w="1886" w:type="dxa"/>
            <w:vAlign w:val="center"/>
          </w:tcPr>
          <w:p w14:paraId="2C7641FD" w14:textId="1A12E200" w:rsidR="004C5BD3" w:rsidRPr="00314008" w:rsidRDefault="004C5BD3" w:rsidP="00CF6413">
            <w:pPr>
              <w:jc w:val="center"/>
              <w:rPr>
                <w:rFonts w:ascii="Nunito" w:hAnsi="Nunito" w:cs="Arial"/>
                <w:b/>
                <w:bCs/>
                <w:szCs w:val="22"/>
              </w:rPr>
            </w:pPr>
            <w:r w:rsidRPr="00314008">
              <w:rPr>
                <w:rFonts w:ascii="Nunito" w:hAnsi="Nunito" w:cs="Arial"/>
                <w:b/>
                <w:bCs/>
                <w:szCs w:val="22"/>
              </w:rPr>
              <w:t>3.4</w:t>
            </w:r>
          </w:p>
        </w:tc>
        <w:tc>
          <w:tcPr>
            <w:tcW w:w="7192" w:type="dxa"/>
          </w:tcPr>
          <w:p w14:paraId="4FCE5CBD" w14:textId="78F3A4DD" w:rsidR="004C5BD3" w:rsidRPr="00314008" w:rsidRDefault="003C528C" w:rsidP="00797C42">
            <w:pPr>
              <w:jc w:val="both"/>
              <w:rPr>
                <w:rFonts w:ascii="Nunito" w:hAnsi="Nunito" w:cs="Arial"/>
                <w:szCs w:val="22"/>
              </w:rPr>
            </w:pPr>
            <w:r w:rsidRPr="00314008">
              <w:rPr>
                <w:rFonts w:ascii="Nunito" w:hAnsi="Nunito" w:cs="Arial"/>
                <w:szCs w:val="22"/>
              </w:rPr>
              <w:t>Informes mensuales de los miembros de la UEP revisados y avalados.</w:t>
            </w:r>
          </w:p>
        </w:tc>
      </w:tr>
      <w:tr w:rsidR="00F900AA" w:rsidRPr="00314008" w14:paraId="33D67E29" w14:textId="77777777" w:rsidTr="00CF6413">
        <w:tc>
          <w:tcPr>
            <w:tcW w:w="1886" w:type="dxa"/>
            <w:vAlign w:val="center"/>
          </w:tcPr>
          <w:p w14:paraId="1D44BE28" w14:textId="3DBCE5CB" w:rsidR="00F900AA" w:rsidRPr="00314008" w:rsidRDefault="00F900AA" w:rsidP="00F900AA">
            <w:pPr>
              <w:jc w:val="center"/>
              <w:rPr>
                <w:rFonts w:ascii="Nunito" w:hAnsi="Nunito" w:cs="Arial"/>
                <w:b/>
                <w:bCs/>
                <w:szCs w:val="22"/>
              </w:rPr>
            </w:pPr>
            <w:r w:rsidRPr="00314008">
              <w:rPr>
                <w:rFonts w:ascii="Nunito" w:hAnsi="Nunito" w:cs="Arial"/>
                <w:b/>
                <w:bCs/>
                <w:szCs w:val="22"/>
              </w:rPr>
              <w:t>3.5</w:t>
            </w:r>
            <w:r w:rsidR="00C445B2" w:rsidRPr="00314008">
              <w:rPr>
                <w:rFonts w:ascii="Nunito" w:hAnsi="Nunito" w:cs="Arial"/>
                <w:b/>
                <w:bCs/>
                <w:szCs w:val="22"/>
              </w:rPr>
              <w:t xml:space="preserve"> y 3.15</w:t>
            </w:r>
          </w:p>
        </w:tc>
        <w:tc>
          <w:tcPr>
            <w:tcW w:w="7192" w:type="dxa"/>
          </w:tcPr>
          <w:p w14:paraId="713AF25C" w14:textId="46E30782" w:rsidR="003C528C" w:rsidRPr="00314008" w:rsidRDefault="003C528C" w:rsidP="003C528C">
            <w:pPr>
              <w:jc w:val="both"/>
              <w:rPr>
                <w:rFonts w:ascii="Nunito" w:eastAsia="Arial" w:hAnsi="Nunito" w:cs="Arial"/>
                <w:szCs w:val="22"/>
              </w:rPr>
            </w:pPr>
            <w:r w:rsidRPr="00314008">
              <w:rPr>
                <w:rFonts w:ascii="Nunito" w:eastAsia="Arial" w:hAnsi="Nunito" w:cs="Arial"/>
                <w:szCs w:val="22"/>
              </w:rPr>
              <w:t>Plan Operativo – POA no objetado y actualizado.</w:t>
            </w:r>
          </w:p>
          <w:p w14:paraId="7D709EDE" w14:textId="70CA300C" w:rsidR="003C528C" w:rsidRPr="00314008" w:rsidRDefault="003C528C" w:rsidP="003C528C">
            <w:pPr>
              <w:jc w:val="both"/>
              <w:rPr>
                <w:rFonts w:ascii="Nunito" w:eastAsia="Arial" w:hAnsi="Nunito" w:cs="Arial"/>
                <w:szCs w:val="22"/>
              </w:rPr>
            </w:pPr>
            <w:r w:rsidRPr="00314008">
              <w:rPr>
                <w:rFonts w:ascii="Nunito" w:eastAsia="Arial" w:hAnsi="Nunito" w:cs="Arial"/>
                <w:szCs w:val="22"/>
              </w:rPr>
              <w:t>Plan de Adquisiciones MJD - BID no objetado y actualizado.</w:t>
            </w:r>
          </w:p>
          <w:p w14:paraId="713FB382" w14:textId="39E00545" w:rsidR="00F900AA" w:rsidRPr="00314008" w:rsidRDefault="003C528C" w:rsidP="003C528C">
            <w:pPr>
              <w:jc w:val="both"/>
              <w:rPr>
                <w:rFonts w:ascii="Nunito" w:eastAsia="Arial" w:hAnsi="Nunito" w:cs="Arial"/>
                <w:szCs w:val="22"/>
              </w:rPr>
            </w:pPr>
            <w:r w:rsidRPr="00314008">
              <w:rPr>
                <w:rFonts w:ascii="Nunito" w:eastAsia="Arial" w:hAnsi="Nunito" w:cs="Arial"/>
                <w:szCs w:val="22"/>
              </w:rPr>
              <w:t>Plan de ejecución del programa PEP y Plan financiero, no objetados y actualizados, conforme la periodicidad establecida en el programa y las actualizaciones por demanda que se requieran.</w:t>
            </w:r>
          </w:p>
        </w:tc>
      </w:tr>
      <w:tr w:rsidR="00F900AA" w:rsidRPr="00314008" w14:paraId="3ECA4480" w14:textId="77777777" w:rsidTr="00CF6413">
        <w:tc>
          <w:tcPr>
            <w:tcW w:w="1886" w:type="dxa"/>
            <w:vAlign w:val="center"/>
          </w:tcPr>
          <w:p w14:paraId="76E42FB3" w14:textId="4D5AAEBA" w:rsidR="00F900AA" w:rsidRPr="00314008" w:rsidRDefault="00F900AA" w:rsidP="00F900AA">
            <w:pPr>
              <w:jc w:val="center"/>
              <w:rPr>
                <w:rFonts w:ascii="Nunito" w:hAnsi="Nunito" w:cs="Arial"/>
                <w:b/>
                <w:bCs/>
                <w:szCs w:val="22"/>
              </w:rPr>
            </w:pPr>
            <w:r w:rsidRPr="00314008">
              <w:rPr>
                <w:rFonts w:ascii="Nunito" w:hAnsi="Nunito" w:cs="Arial"/>
                <w:b/>
                <w:bCs/>
                <w:szCs w:val="22"/>
              </w:rPr>
              <w:t>3.7</w:t>
            </w:r>
          </w:p>
        </w:tc>
        <w:tc>
          <w:tcPr>
            <w:tcW w:w="7192" w:type="dxa"/>
          </w:tcPr>
          <w:p w14:paraId="28E67904" w14:textId="24EBF981" w:rsidR="00A9260A" w:rsidRPr="00314008" w:rsidRDefault="00A9260A" w:rsidP="00A9260A">
            <w:pPr>
              <w:jc w:val="both"/>
              <w:rPr>
                <w:rFonts w:ascii="Nunito" w:hAnsi="Nunito" w:cs="Arial"/>
                <w:szCs w:val="22"/>
              </w:rPr>
            </w:pPr>
            <w:r w:rsidRPr="00314008">
              <w:rPr>
                <w:rFonts w:ascii="Nunito" w:hAnsi="Nunito" w:cs="Arial"/>
                <w:szCs w:val="22"/>
              </w:rPr>
              <w:t>Solicitudes de desembolsos aprobadas por el BID.</w:t>
            </w:r>
          </w:p>
          <w:p w14:paraId="2B06CBEE" w14:textId="35E81EA2" w:rsidR="00F900AA" w:rsidRPr="00314008" w:rsidRDefault="00A9260A" w:rsidP="00A9260A">
            <w:pPr>
              <w:jc w:val="both"/>
              <w:rPr>
                <w:rFonts w:ascii="Nunito" w:hAnsi="Nunito" w:cs="Arial"/>
                <w:szCs w:val="22"/>
              </w:rPr>
            </w:pPr>
            <w:r w:rsidRPr="00314008">
              <w:rPr>
                <w:rFonts w:ascii="Nunito" w:hAnsi="Nunito" w:cs="Arial"/>
                <w:szCs w:val="22"/>
              </w:rPr>
              <w:t>Informes de seguimiento contractual periódicos, avalados.</w:t>
            </w:r>
          </w:p>
        </w:tc>
      </w:tr>
      <w:tr w:rsidR="00F900AA" w:rsidRPr="00314008" w14:paraId="7E56C631" w14:textId="77777777" w:rsidTr="00CF6413">
        <w:tc>
          <w:tcPr>
            <w:tcW w:w="1886" w:type="dxa"/>
            <w:vAlign w:val="center"/>
          </w:tcPr>
          <w:p w14:paraId="556335ED" w14:textId="66E2055E" w:rsidR="00F900AA" w:rsidRPr="00314008" w:rsidRDefault="00F900AA" w:rsidP="00F900AA">
            <w:pPr>
              <w:jc w:val="center"/>
              <w:rPr>
                <w:rFonts w:ascii="Nunito" w:hAnsi="Nunito" w:cs="Arial"/>
                <w:b/>
                <w:bCs/>
                <w:szCs w:val="22"/>
              </w:rPr>
            </w:pPr>
            <w:r w:rsidRPr="00314008">
              <w:rPr>
                <w:rFonts w:ascii="Nunito" w:hAnsi="Nunito" w:cs="Arial"/>
                <w:b/>
                <w:bCs/>
                <w:szCs w:val="22"/>
              </w:rPr>
              <w:t>3.8</w:t>
            </w:r>
          </w:p>
        </w:tc>
        <w:tc>
          <w:tcPr>
            <w:tcW w:w="7192" w:type="dxa"/>
          </w:tcPr>
          <w:p w14:paraId="596153EA" w14:textId="77777777" w:rsidR="00A9260A" w:rsidRPr="00314008" w:rsidRDefault="00A9260A" w:rsidP="00A9260A">
            <w:pPr>
              <w:pStyle w:val="Default"/>
              <w:jc w:val="both"/>
              <w:rPr>
                <w:rFonts w:ascii="Nunito" w:hAnsi="Nunito"/>
                <w:sz w:val="22"/>
                <w:szCs w:val="22"/>
              </w:rPr>
            </w:pPr>
            <w:r w:rsidRPr="00314008">
              <w:rPr>
                <w:rFonts w:ascii="Nunito" w:hAnsi="Nunito"/>
                <w:sz w:val="22"/>
                <w:szCs w:val="22"/>
              </w:rPr>
              <w:t xml:space="preserve">Informes presentados a las auditorias interna y externa del Programa. </w:t>
            </w:r>
          </w:p>
          <w:p w14:paraId="5A18A3F5" w14:textId="2441F5FC" w:rsidR="00F900AA" w:rsidRPr="00314008" w:rsidRDefault="00A9260A" w:rsidP="00A9260A">
            <w:pPr>
              <w:jc w:val="both"/>
              <w:rPr>
                <w:rFonts w:ascii="Nunito" w:hAnsi="Nunito" w:cs="Arial"/>
                <w:szCs w:val="22"/>
              </w:rPr>
            </w:pPr>
            <w:r w:rsidRPr="00314008">
              <w:rPr>
                <w:rFonts w:ascii="Nunito" w:hAnsi="Nunito"/>
                <w:szCs w:val="22"/>
              </w:rPr>
              <w:t xml:space="preserve">Planes de mejoramiento y sus informes de seguimiento presentados a las auditorias interna y externa del Programa. </w:t>
            </w:r>
          </w:p>
        </w:tc>
      </w:tr>
      <w:tr w:rsidR="00F900AA" w:rsidRPr="00314008" w14:paraId="769F2E0C" w14:textId="77777777" w:rsidTr="00CF6413">
        <w:tc>
          <w:tcPr>
            <w:tcW w:w="1886" w:type="dxa"/>
            <w:vAlign w:val="center"/>
          </w:tcPr>
          <w:p w14:paraId="21897892" w14:textId="6079113F" w:rsidR="00F900AA" w:rsidRPr="00314008" w:rsidRDefault="00F900AA" w:rsidP="00F900AA">
            <w:pPr>
              <w:jc w:val="center"/>
              <w:rPr>
                <w:rFonts w:ascii="Nunito" w:hAnsi="Nunito" w:cs="Arial"/>
                <w:b/>
                <w:bCs/>
                <w:szCs w:val="22"/>
              </w:rPr>
            </w:pPr>
            <w:r w:rsidRPr="00314008">
              <w:rPr>
                <w:rFonts w:ascii="Nunito" w:hAnsi="Nunito" w:cs="Arial"/>
                <w:b/>
                <w:bCs/>
                <w:szCs w:val="22"/>
              </w:rPr>
              <w:t>3.9</w:t>
            </w:r>
          </w:p>
        </w:tc>
        <w:tc>
          <w:tcPr>
            <w:tcW w:w="7192" w:type="dxa"/>
          </w:tcPr>
          <w:p w14:paraId="173A77F6" w14:textId="0B278085" w:rsidR="00522869" w:rsidRPr="00314008" w:rsidRDefault="00522869" w:rsidP="00522869">
            <w:pPr>
              <w:jc w:val="both"/>
              <w:rPr>
                <w:rFonts w:ascii="Nunito" w:hAnsi="Nunito" w:cs="Arial"/>
                <w:szCs w:val="22"/>
              </w:rPr>
            </w:pPr>
            <w:r w:rsidRPr="00314008">
              <w:rPr>
                <w:rFonts w:ascii="Nunito" w:hAnsi="Nunito" w:cs="Arial"/>
                <w:szCs w:val="22"/>
              </w:rPr>
              <w:t>Presentaciones y ayudas de memoria de reuniones con BID.</w:t>
            </w:r>
          </w:p>
          <w:p w14:paraId="31E34372" w14:textId="3918C39A" w:rsidR="00F900AA" w:rsidRPr="00314008" w:rsidRDefault="00522869" w:rsidP="00522869">
            <w:pPr>
              <w:jc w:val="both"/>
              <w:rPr>
                <w:rFonts w:ascii="Nunito" w:hAnsi="Nunito" w:cs="Arial"/>
                <w:szCs w:val="22"/>
              </w:rPr>
            </w:pPr>
            <w:r w:rsidRPr="00314008">
              <w:rPr>
                <w:rFonts w:ascii="Nunito" w:hAnsi="Nunito" w:cs="Arial"/>
                <w:szCs w:val="22"/>
              </w:rPr>
              <w:t>Soportes de comunicaciones con el Banco.</w:t>
            </w:r>
          </w:p>
        </w:tc>
      </w:tr>
      <w:tr w:rsidR="00F900AA" w:rsidRPr="00314008" w14:paraId="1A5471EF" w14:textId="77777777" w:rsidTr="00CF6413">
        <w:tc>
          <w:tcPr>
            <w:tcW w:w="1886" w:type="dxa"/>
            <w:vAlign w:val="center"/>
          </w:tcPr>
          <w:p w14:paraId="2D950B4D" w14:textId="0BBDAE95" w:rsidR="00F900AA" w:rsidRPr="00314008" w:rsidRDefault="00F900AA" w:rsidP="00F900AA">
            <w:pPr>
              <w:jc w:val="center"/>
              <w:rPr>
                <w:rFonts w:ascii="Nunito" w:hAnsi="Nunito" w:cs="Arial"/>
                <w:b/>
                <w:bCs/>
                <w:szCs w:val="22"/>
              </w:rPr>
            </w:pPr>
            <w:r w:rsidRPr="00314008">
              <w:rPr>
                <w:rFonts w:ascii="Nunito" w:hAnsi="Nunito" w:cs="Arial"/>
                <w:b/>
                <w:bCs/>
                <w:szCs w:val="22"/>
              </w:rPr>
              <w:t>3.10</w:t>
            </w:r>
            <w:r w:rsidR="009A4546" w:rsidRPr="00314008">
              <w:rPr>
                <w:rFonts w:ascii="Nunito" w:hAnsi="Nunito" w:cs="Arial"/>
                <w:b/>
                <w:bCs/>
                <w:szCs w:val="22"/>
              </w:rPr>
              <w:t>, 3.11, 3.12</w:t>
            </w:r>
          </w:p>
        </w:tc>
        <w:tc>
          <w:tcPr>
            <w:tcW w:w="7192" w:type="dxa"/>
          </w:tcPr>
          <w:p w14:paraId="5E0F2028" w14:textId="004C2A37" w:rsidR="00522869" w:rsidRPr="00314008" w:rsidRDefault="00522869" w:rsidP="00522869">
            <w:pPr>
              <w:jc w:val="both"/>
              <w:rPr>
                <w:rFonts w:ascii="Nunito" w:hAnsi="Nunito" w:cs="Arial"/>
                <w:szCs w:val="22"/>
              </w:rPr>
            </w:pPr>
            <w:r w:rsidRPr="00314008">
              <w:rPr>
                <w:rFonts w:ascii="Nunito" w:hAnsi="Nunito" w:cs="Arial"/>
                <w:szCs w:val="22"/>
              </w:rPr>
              <w:t>Actas de comité Directivo del programa.</w:t>
            </w:r>
          </w:p>
          <w:p w14:paraId="05518111" w14:textId="04FC2B85" w:rsidR="00522869" w:rsidRPr="00314008" w:rsidRDefault="00522869" w:rsidP="00522869">
            <w:pPr>
              <w:jc w:val="both"/>
              <w:rPr>
                <w:rFonts w:ascii="Nunito" w:hAnsi="Nunito" w:cs="Arial"/>
                <w:szCs w:val="22"/>
              </w:rPr>
            </w:pPr>
            <w:r w:rsidRPr="00314008">
              <w:rPr>
                <w:rFonts w:ascii="Nunito" w:hAnsi="Nunito" w:cs="Arial"/>
                <w:szCs w:val="22"/>
              </w:rPr>
              <w:t>Actas de sesiones del Grupo técnico.</w:t>
            </w:r>
          </w:p>
          <w:p w14:paraId="22D1172F" w14:textId="591E2EE2" w:rsidR="00522869" w:rsidRPr="00314008" w:rsidRDefault="00522869" w:rsidP="00522869">
            <w:pPr>
              <w:jc w:val="both"/>
              <w:rPr>
                <w:rFonts w:ascii="Nunito" w:hAnsi="Nunito" w:cs="Arial"/>
                <w:szCs w:val="22"/>
              </w:rPr>
            </w:pPr>
            <w:r w:rsidRPr="00314008">
              <w:rPr>
                <w:rFonts w:ascii="Nunito" w:hAnsi="Nunito" w:cs="Arial"/>
                <w:szCs w:val="22"/>
              </w:rPr>
              <w:t>Ayudas de memorias con Dirección del Programa.</w:t>
            </w:r>
          </w:p>
          <w:p w14:paraId="49DF65E2" w14:textId="2D98B047" w:rsidR="00F900AA" w:rsidRPr="00314008" w:rsidRDefault="00522869" w:rsidP="00522869">
            <w:pPr>
              <w:jc w:val="both"/>
              <w:rPr>
                <w:rFonts w:ascii="Nunito" w:hAnsi="Nunito" w:cs="Arial"/>
                <w:szCs w:val="22"/>
              </w:rPr>
            </w:pPr>
            <w:r w:rsidRPr="00314008">
              <w:rPr>
                <w:rFonts w:ascii="Nunito" w:hAnsi="Nunito" w:cs="Arial"/>
                <w:szCs w:val="22"/>
              </w:rPr>
              <w:t>Comunicaciones sobre entregables y productos del Programa.</w:t>
            </w:r>
          </w:p>
        </w:tc>
      </w:tr>
      <w:tr w:rsidR="007028F8" w:rsidRPr="00314008" w14:paraId="5783E98D" w14:textId="77777777" w:rsidTr="00CF6413">
        <w:tc>
          <w:tcPr>
            <w:tcW w:w="1886" w:type="dxa"/>
            <w:vAlign w:val="center"/>
          </w:tcPr>
          <w:p w14:paraId="488E9931" w14:textId="27548A96" w:rsidR="007028F8" w:rsidRPr="00314008" w:rsidRDefault="007028F8" w:rsidP="007028F8">
            <w:pPr>
              <w:jc w:val="center"/>
              <w:rPr>
                <w:rFonts w:ascii="Nunito" w:hAnsi="Nunito" w:cs="Arial"/>
                <w:b/>
                <w:bCs/>
                <w:szCs w:val="22"/>
              </w:rPr>
            </w:pPr>
            <w:r w:rsidRPr="00314008">
              <w:rPr>
                <w:rFonts w:ascii="Nunito" w:hAnsi="Nunito" w:cs="Arial"/>
                <w:b/>
                <w:bCs/>
                <w:szCs w:val="22"/>
              </w:rPr>
              <w:t>3.13</w:t>
            </w:r>
          </w:p>
        </w:tc>
        <w:tc>
          <w:tcPr>
            <w:tcW w:w="7192" w:type="dxa"/>
          </w:tcPr>
          <w:p w14:paraId="0CC000EF" w14:textId="51822370" w:rsidR="00D41D12" w:rsidRPr="00314008" w:rsidRDefault="00D41D12" w:rsidP="00D41D12">
            <w:pPr>
              <w:jc w:val="both"/>
              <w:rPr>
                <w:rFonts w:ascii="Nunito" w:hAnsi="Nunito" w:cs="Arial"/>
                <w:szCs w:val="22"/>
              </w:rPr>
            </w:pPr>
            <w:r w:rsidRPr="00314008">
              <w:rPr>
                <w:rFonts w:ascii="Nunito" w:hAnsi="Nunito" w:cs="Arial"/>
                <w:szCs w:val="22"/>
              </w:rPr>
              <w:t>Convocatorias realizadas a CDP y GT.</w:t>
            </w:r>
          </w:p>
          <w:p w14:paraId="2197CC43" w14:textId="796FCFC1" w:rsidR="007028F8" w:rsidRPr="00314008" w:rsidRDefault="00D41D12" w:rsidP="00D41D12">
            <w:pPr>
              <w:jc w:val="both"/>
              <w:rPr>
                <w:rFonts w:ascii="Nunito" w:hAnsi="Nunito" w:cs="Arial"/>
                <w:szCs w:val="22"/>
              </w:rPr>
            </w:pPr>
            <w:r w:rsidRPr="00314008">
              <w:rPr>
                <w:rFonts w:ascii="Nunito" w:hAnsi="Nunito" w:cs="Arial"/>
                <w:szCs w:val="22"/>
              </w:rPr>
              <w:t>Presentaciones realizadas de las sesiones de CDP y GT.</w:t>
            </w:r>
          </w:p>
        </w:tc>
      </w:tr>
      <w:tr w:rsidR="007028F8" w:rsidRPr="00314008" w14:paraId="0AC90BD4" w14:textId="77777777" w:rsidTr="00CF6413">
        <w:tc>
          <w:tcPr>
            <w:tcW w:w="1886" w:type="dxa"/>
            <w:vAlign w:val="center"/>
          </w:tcPr>
          <w:p w14:paraId="127068D0" w14:textId="71626955" w:rsidR="007028F8" w:rsidRPr="00314008" w:rsidRDefault="007028F8" w:rsidP="007028F8">
            <w:pPr>
              <w:jc w:val="center"/>
              <w:rPr>
                <w:rFonts w:ascii="Nunito" w:hAnsi="Nunito" w:cs="Arial"/>
                <w:b/>
                <w:bCs/>
                <w:szCs w:val="22"/>
              </w:rPr>
            </w:pPr>
            <w:r w:rsidRPr="00314008">
              <w:rPr>
                <w:rFonts w:ascii="Nunito" w:hAnsi="Nunito" w:cs="Arial"/>
                <w:b/>
                <w:bCs/>
                <w:szCs w:val="22"/>
              </w:rPr>
              <w:t>3.14</w:t>
            </w:r>
          </w:p>
        </w:tc>
        <w:tc>
          <w:tcPr>
            <w:tcW w:w="7192" w:type="dxa"/>
          </w:tcPr>
          <w:p w14:paraId="7D719E0B" w14:textId="48E284B9" w:rsidR="007028F8" w:rsidRPr="00314008" w:rsidRDefault="00D41D12" w:rsidP="00052AFD">
            <w:pPr>
              <w:jc w:val="both"/>
              <w:rPr>
                <w:rFonts w:ascii="Nunito" w:hAnsi="Nunito" w:cs="Arial"/>
                <w:szCs w:val="22"/>
              </w:rPr>
            </w:pPr>
            <w:r w:rsidRPr="00314008">
              <w:rPr>
                <w:rFonts w:ascii="Nunito" w:hAnsi="Nunito" w:cs="Arial"/>
                <w:szCs w:val="22"/>
              </w:rPr>
              <w:t>Presentaciones, listados de asistencias o ayudas de memoria de las actividades realizadas en el marco de programa.</w:t>
            </w:r>
          </w:p>
        </w:tc>
      </w:tr>
      <w:tr w:rsidR="00F900AA" w:rsidRPr="00314008" w14:paraId="34356951" w14:textId="77777777" w:rsidTr="00CF6413">
        <w:tc>
          <w:tcPr>
            <w:tcW w:w="1886" w:type="dxa"/>
            <w:vAlign w:val="center"/>
          </w:tcPr>
          <w:p w14:paraId="41C0CD40" w14:textId="4F5FAE66" w:rsidR="00F900AA" w:rsidRPr="00314008" w:rsidRDefault="00052AFD" w:rsidP="00F900AA">
            <w:pPr>
              <w:jc w:val="center"/>
              <w:rPr>
                <w:rFonts w:ascii="Nunito" w:hAnsi="Nunito" w:cs="Arial"/>
                <w:b/>
                <w:bCs/>
                <w:szCs w:val="22"/>
              </w:rPr>
            </w:pPr>
            <w:r w:rsidRPr="00314008">
              <w:rPr>
                <w:rFonts w:ascii="Nunito" w:hAnsi="Nunito" w:cs="Arial"/>
                <w:b/>
                <w:bCs/>
                <w:szCs w:val="22"/>
              </w:rPr>
              <w:t>3.16</w:t>
            </w:r>
          </w:p>
        </w:tc>
        <w:tc>
          <w:tcPr>
            <w:tcW w:w="7192" w:type="dxa"/>
          </w:tcPr>
          <w:p w14:paraId="1C8EFABA" w14:textId="7750FC86" w:rsidR="00F900AA" w:rsidRPr="00314008" w:rsidRDefault="00D41D12" w:rsidP="00D41D12">
            <w:pPr>
              <w:pStyle w:val="Default"/>
              <w:jc w:val="both"/>
              <w:rPr>
                <w:rFonts w:ascii="Nunito" w:hAnsi="Nunito"/>
                <w:sz w:val="22"/>
                <w:szCs w:val="22"/>
              </w:rPr>
            </w:pPr>
            <w:r w:rsidRPr="00314008">
              <w:rPr>
                <w:rFonts w:ascii="Nunito" w:hAnsi="Nunito"/>
                <w:sz w:val="22"/>
                <w:szCs w:val="22"/>
              </w:rPr>
              <w:t xml:space="preserve">Repositorio oficial del programa organizado y actualizado de conformidad con las directrices del MJD. </w:t>
            </w:r>
          </w:p>
        </w:tc>
      </w:tr>
      <w:tr w:rsidR="00F72928" w:rsidRPr="00314008" w14:paraId="5D76A249" w14:textId="77777777" w:rsidTr="00CF6413">
        <w:tc>
          <w:tcPr>
            <w:tcW w:w="1886" w:type="dxa"/>
            <w:vAlign w:val="center"/>
          </w:tcPr>
          <w:p w14:paraId="452BEABB" w14:textId="5749D72B" w:rsidR="00F72928" w:rsidRPr="00314008" w:rsidRDefault="00052AFD" w:rsidP="00F900AA">
            <w:pPr>
              <w:jc w:val="center"/>
              <w:rPr>
                <w:rFonts w:ascii="Nunito" w:hAnsi="Nunito" w:cs="Arial"/>
                <w:b/>
                <w:bCs/>
                <w:szCs w:val="22"/>
              </w:rPr>
            </w:pPr>
            <w:r w:rsidRPr="00314008">
              <w:rPr>
                <w:rFonts w:ascii="Nunito" w:hAnsi="Nunito" w:cs="Arial"/>
                <w:b/>
                <w:bCs/>
                <w:szCs w:val="22"/>
              </w:rPr>
              <w:t>3.17</w:t>
            </w:r>
          </w:p>
        </w:tc>
        <w:tc>
          <w:tcPr>
            <w:tcW w:w="7192" w:type="dxa"/>
          </w:tcPr>
          <w:p w14:paraId="40D8EFDC" w14:textId="08BF32A0" w:rsidR="00F72928" w:rsidRPr="00314008" w:rsidRDefault="00801A0F" w:rsidP="00801A0F">
            <w:pPr>
              <w:pStyle w:val="Default"/>
              <w:jc w:val="both"/>
              <w:rPr>
                <w:rFonts w:ascii="Nunito" w:hAnsi="Nunito"/>
                <w:sz w:val="22"/>
                <w:szCs w:val="22"/>
              </w:rPr>
            </w:pPr>
            <w:r w:rsidRPr="00314008">
              <w:rPr>
                <w:rFonts w:ascii="Nunito" w:hAnsi="Nunito"/>
                <w:sz w:val="22"/>
                <w:szCs w:val="22"/>
              </w:rPr>
              <w:t>Documentos soporte de las actividades adicionales.</w:t>
            </w:r>
          </w:p>
        </w:tc>
      </w:tr>
    </w:tbl>
    <w:p w14:paraId="3BC1F0E6" w14:textId="26E9E89A" w:rsidR="00063203" w:rsidRPr="00314008" w:rsidRDefault="00CD5ABE" w:rsidP="00BB4779">
      <w:pPr>
        <w:jc w:val="both"/>
        <w:rPr>
          <w:rFonts w:ascii="Nunito" w:eastAsia="Arial" w:hAnsi="Nunito" w:cs="Arial"/>
          <w:szCs w:val="22"/>
        </w:rPr>
      </w:pPr>
      <w:r w:rsidRPr="00314008">
        <w:rPr>
          <w:rFonts w:ascii="Nunito" w:hAnsi="Nunito" w:cs="Arial"/>
          <w:szCs w:val="22"/>
        </w:rPr>
        <w:br w:type="textWrapping" w:clear="all"/>
      </w:r>
      <w:r w:rsidR="07EED17C" w:rsidRPr="00314008">
        <w:rPr>
          <w:rFonts w:ascii="Nunito" w:eastAsia="Arial" w:hAnsi="Nunito" w:cs="Arial"/>
          <w:szCs w:val="22"/>
        </w:rPr>
        <w:t>Los informes deberán ser presentados en idioma español en forma electrónica al supervisor del contrato o a quien este señale.</w:t>
      </w:r>
      <w:bookmarkEnd w:id="3"/>
    </w:p>
    <w:p w14:paraId="09C077E6" w14:textId="77777777" w:rsidR="004A5C07" w:rsidRPr="00314008" w:rsidRDefault="004A5C07" w:rsidP="00BB4779">
      <w:pPr>
        <w:ind w:left="851" w:hanging="709"/>
        <w:jc w:val="both"/>
        <w:rPr>
          <w:rFonts w:ascii="Nunito" w:eastAsia="Arial" w:hAnsi="Nunito" w:cs="Arial"/>
          <w:szCs w:val="22"/>
        </w:rPr>
      </w:pPr>
    </w:p>
    <w:p w14:paraId="4F8DDB98" w14:textId="6378F76A" w:rsidR="00492C0D" w:rsidRPr="00314008" w:rsidRDefault="003F14EE" w:rsidP="00BB4779">
      <w:pPr>
        <w:numPr>
          <w:ilvl w:val="0"/>
          <w:numId w:val="25"/>
        </w:numPr>
        <w:ind w:left="851" w:hanging="709"/>
        <w:jc w:val="both"/>
        <w:rPr>
          <w:rFonts w:ascii="Nunito" w:eastAsia="Arial" w:hAnsi="Nunito" w:cs="Arial"/>
          <w:b/>
          <w:bCs/>
          <w:szCs w:val="22"/>
        </w:rPr>
      </w:pPr>
      <w:r w:rsidRPr="00314008">
        <w:rPr>
          <w:rFonts w:ascii="Nunito" w:eastAsia="Arial" w:hAnsi="Nunito" w:cs="Arial"/>
          <w:b/>
          <w:bCs/>
          <w:szCs w:val="22"/>
        </w:rPr>
        <w:t xml:space="preserve">Valor del contrato y </w:t>
      </w:r>
      <w:r w:rsidR="75F8D2D4" w:rsidRPr="00314008">
        <w:rPr>
          <w:rFonts w:ascii="Nunito" w:eastAsia="Arial" w:hAnsi="Nunito" w:cs="Arial"/>
          <w:b/>
          <w:bCs/>
          <w:szCs w:val="22"/>
        </w:rPr>
        <w:t xml:space="preserve">Forma de Pago </w:t>
      </w:r>
    </w:p>
    <w:p w14:paraId="102E329C" w14:textId="77777777" w:rsidR="00492C0D" w:rsidRPr="00314008" w:rsidRDefault="00492C0D" w:rsidP="00BB4779">
      <w:pPr>
        <w:ind w:left="851" w:hanging="709"/>
        <w:jc w:val="both"/>
        <w:rPr>
          <w:rFonts w:ascii="Nunito" w:eastAsia="Arial" w:hAnsi="Nunito" w:cs="Arial"/>
          <w:szCs w:val="22"/>
        </w:rPr>
      </w:pPr>
    </w:p>
    <w:p w14:paraId="73629CDB" w14:textId="77777777" w:rsidR="00F0530E" w:rsidRPr="00314008" w:rsidRDefault="00F0530E" w:rsidP="00BB4779">
      <w:pPr>
        <w:jc w:val="both"/>
        <w:rPr>
          <w:rFonts w:ascii="Nunito" w:hAnsi="Nunito" w:cs="Arial"/>
          <w:bCs/>
          <w:vanish/>
          <w:szCs w:val="22"/>
        </w:rPr>
      </w:pPr>
    </w:p>
    <w:p w14:paraId="4211901F" w14:textId="6E380D63" w:rsidR="00C158C6" w:rsidRPr="00314008" w:rsidRDefault="00C158C6" w:rsidP="00BB4779">
      <w:pPr>
        <w:pStyle w:val="Ttulo1"/>
        <w:jc w:val="both"/>
        <w:rPr>
          <w:rFonts w:ascii="Nunito" w:hAnsi="Nunito" w:cs="Arial"/>
          <w:b w:val="0"/>
          <w:bCs/>
          <w:color w:val="000000" w:themeColor="text1"/>
          <w:sz w:val="22"/>
          <w:szCs w:val="22"/>
          <w:lang w:val="es-CO"/>
        </w:rPr>
      </w:pPr>
      <w:bookmarkStart w:id="5" w:name="_Hlk88230656"/>
      <w:bookmarkStart w:id="6" w:name="_Hlk91145295"/>
      <w:r w:rsidRPr="00314008">
        <w:rPr>
          <w:rFonts w:ascii="Nunito" w:hAnsi="Nunito" w:cs="Arial"/>
          <w:b w:val="0"/>
          <w:bCs/>
          <w:color w:val="000000" w:themeColor="text1"/>
          <w:sz w:val="22"/>
          <w:szCs w:val="22"/>
          <w:lang w:val="es-CO"/>
        </w:rPr>
        <w:t xml:space="preserve">El valor total del contrato será hasta por la suma de </w:t>
      </w:r>
      <w:r w:rsidR="00C32705" w:rsidRPr="00917336">
        <w:rPr>
          <w:rFonts w:ascii="Nunito" w:hAnsi="Nunito" w:cs="Arial"/>
          <w:b w:val="0"/>
          <w:bCs/>
          <w:color w:val="000000" w:themeColor="text1"/>
          <w:sz w:val="22"/>
          <w:szCs w:val="22"/>
          <w:lang w:val="es-CO"/>
        </w:rPr>
        <w:t>C</w:t>
      </w:r>
      <w:r w:rsidR="005E3066" w:rsidRPr="00917336">
        <w:rPr>
          <w:rFonts w:ascii="Nunito" w:hAnsi="Nunito" w:cs="Arial"/>
          <w:b w:val="0"/>
          <w:bCs/>
          <w:color w:val="000000" w:themeColor="text1"/>
          <w:sz w:val="22"/>
          <w:szCs w:val="22"/>
          <w:lang w:val="es-CO"/>
        </w:rPr>
        <w:t>I</w:t>
      </w:r>
      <w:r w:rsidR="00C32705" w:rsidRPr="00917336">
        <w:rPr>
          <w:rFonts w:ascii="Nunito" w:hAnsi="Nunito" w:cs="Arial"/>
          <w:b w:val="0"/>
          <w:bCs/>
          <w:color w:val="000000" w:themeColor="text1"/>
          <w:sz w:val="22"/>
          <w:szCs w:val="22"/>
          <w:lang w:val="es-CO"/>
        </w:rPr>
        <w:t>ENT</w:t>
      </w:r>
      <w:r w:rsidR="005E3066" w:rsidRPr="00917336">
        <w:rPr>
          <w:rFonts w:ascii="Nunito" w:hAnsi="Nunito" w:cs="Arial"/>
          <w:b w:val="0"/>
          <w:bCs/>
          <w:color w:val="000000" w:themeColor="text1"/>
          <w:sz w:val="22"/>
          <w:szCs w:val="22"/>
          <w:lang w:val="es-CO"/>
        </w:rPr>
        <w:t>O</w:t>
      </w:r>
      <w:r w:rsidR="00C32705" w:rsidRPr="00917336">
        <w:rPr>
          <w:rFonts w:ascii="Nunito" w:hAnsi="Nunito" w:cs="Arial"/>
          <w:b w:val="0"/>
          <w:bCs/>
          <w:color w:val="000000" w:themeColor="text1"/>
          <w:sz w:val="22"/>
          <w:szCs w:val="22"/>
          <w:lang w:val="es-CO"/>
        </w:rPr>
        <w:t xml:space="preserve"> CUA</w:t>
      </w:r>
      <w:r w:rsidR="00A02462" w:rsidRPr="00917336">
        <w:rPr>
          <w:rFonts w:ascii="Nunito" w:hAnsi="Nunito" w:cs="Arial"/>
          <w:b w:val="0"/>
          <w:bCs/>
          <w:color w:val="000000" w:themeColor="text1"/>
          <w:sz w:val="22"/>
          <w:szCs w:val="22"/>
          <w:lang w:val="es-CO"/>
        </w:rPr>
        <w:t>REN</w:t>
      </w:r>
      <w:r w:rsidR="00C32705" w:rsidRPr="00917336">
        <w:rPr>
          <w:rFonts w:ascii="Nunito" w:hAnsi="Nunito" w:cs="Arial"/>
          <w:b w:val="0"/>
          <w:bCs/>
          <w:color w:val="000000" w:themeColor="text1"/>
          <w:sz w:val="22"/>
          <w:szCs w:val="22"/>
          <w:lang w:val="es-CO"/>
        </w:rPr>
        <w:t>T</w:t>
      </w:r>
      <w:r w:rsidR="00A02462" w:rsidRPr="00917336">
        <w:rPr>
          <w:rFonts w:ascii="Nunito" w:hAnsi="Nunito" w:cs="Arial"/>
          <w:b w:val="0"/>
          <w:bCs/>
          <w:color w:val="000000" w:themeColor="text1"/>
          <w:sz w:val="22"/>
          <w:szCs w:val="22"/>
          <w:lang w:val="es-CO"/>
        </w:rPr>
        <w:t xml:space="preserve">A </w:t>
      </w:r>
      <w:r w:rsidR="00A02462" w:rsidRPr="00917336">
        <w:rPr>
          <w:rFonts w:ascii="Nunito" w:hAnsi="Nunito" w:cs="Arial"/>
          <w:b w:val="0"/>
          <w:bCs/>
          <w:color w:val="000000" w:themeColor="text1"/>
          <w:sz w:val="22"/>
          <w:szCs w:val="22"/>
        </w:rPr>
        <w:t>Y</w:t>
      </w:r>
      <w:r w:rsidR="00A02462" w:rsidRPr="00917336">
        <w:rPr>
          <w:rFonts w:ascii="Nunito" w:hAnsi="Nunito" w:cs="Arial"/>
          <w:b w:val="0"/>
          <w:bCs/>
          <w:color w:val="000000" w:themeColor="text1"/>
          <w:sz w:val="22"/>
          <w:szCs w:val="22"/>
        </w:rPr>
        <w:t xml:space="preserve"> UN</w:t>
      </w:r>
      <w:r w:rsidR="008506E3" w:rsidRPr="00917336">
        <w:rPr>
          <w:rFonts w:ascii="Nunito" w:hAnsi="Nunito" w:cs="Arial"/>
          <w:b w:val="0"/>
          <w:bCs/>
          <w:color w:val="000000" w:themeColor="text1"/>
          <w:sz w:val="22"/>
          <w:szCs w:val="22"/>
          <w:lang w:val="es-CO"/>
        </w:rPr>
        <w:t xml:space="preserve"> </w:t>
      </w:r>
      <w:r w:rsidRPr="00917336">
        <w:rPr>
          <w:rFonts w:ascii="Nunito" w:hAnsi="Nunito" w:cs="Arial"/>
          <w:b w:val="0"/>
          <w:bCs/>
          <w:color w:val="000000" w:themeColor="text1"/>
          <w:sz w:val="22"/>
          <w:szCs w:val="22"/>
          <w:lang w:val="es-CO"/>
        </w:rPr>
        <w:t xml:space="preserve">MILLONES </w:t>
      </w:r>
      <w:r w:rsidR="00A02462" w:rsidRPr="00917336">
        <w:rPr>
          <w:rFonts w:ascii="Nunito" w:hAnsi="Nunito" w:cs="Arial"/>
          <w:b w:val="0"/>
          <w:bCs/>
          <w:color w:val="000000" w:themeColor="text1"/>
          <w:sz w:val="22"/>
          <w:szCs w:val="22"/>
        </w:rPr>
        <w:t>S</w:t>
      </w:r>
      <w:r w:rsidR="00C32705" w:rsidRPr="00917336">
        <w:rPr>
          <w:rFonts w:ascii="Nunito" w:hAnsi="Nunito" w:cs="Arial"/>
          <w:b w:val="0"/>
          <w:bCs/>
          <w:color w:val="000000" w:themeColor="text1"/>
          <w:sz w:val="22"/>
          <w:szCs w:val="22"/>
        </w:rPr>
        <w:t>E</w:t>
      </w:r>
      <w:r w:rsidR="00A02462" w:rsidRPr="00917336">
        <w:rPr>
          <w:rFonts w:ascii="Nunito" w:hAnsi="Nunito" w:cs="Arial"/>
          <w:b w:val="0"/>
          <w:bCs/>
          <w:color w:val="000000" w:themeColor="text1"/>
          <w:sz w:val="22"/>
          <w:szCs w:val="22"/>
        </w:rPr>
        <w:t>IS</w:t>
      </w:r>
      <w:r w:rsidR="00C32705" w:rsidRPr="00917336">
        <w:rPr>
          <w:rFonts w:ascii="Nunito" w:hAnsi="Nunito" w:cs="Arial"/>
          <w:b w:val="0"/>
          <w:bCs/>
          <w:color w:val="000000" w:themeColor="text1"/>
          <w:sz w:val="22"/>
          <w:szCs w:val="22"/>
        </w:rPr>
        <w:t>CI</w:t>
      </w:r>
      <w:r w:rsidR="00C32705" w:rsidRPr="00917336">
        <w:rPr>
          <w:rFonts w:ascii="Nunito" w:hAnsi="Nunito" w:cs="Arial"/>
          <w:b w:val="0"/>
          <w:bCs/>
          <w:color w:val="000000" w:themeColor="text1"/>
          <w:sz w:val="22"/>
          <w:szCs w:val="22"/>
          <w:lang w:val="es-CO"/>
        </w:rPr>
        <w:t xml:space="preserve">ENTOS </w:t>
      </w:r>
      <w:r w:rsidR="00F2229D" w:rsidRPr="00917336">
        <w:rPr>
          <w:rFonts w:ascii="Nunito" w:hAnsi="Nunito" w:cs="Arial"/>
          <w:b w:val="0"/>
          <w:bCs/>
          <w:color w:val="000000" w:themeColor="text1"/>
          <w:sz w:val="22"/>
          <w:szCs w:val="22"/>
        </w:rPr>
        <w:t>T</w:t>
      </w:r>
      <w:r w:rsidR="00A02462" w:rsidRPr="00917336">
        <w:rPr>
          <w:rFonts w:ascii="Nunito" w:hAnsi="Nunito" w:cs="Arial"/>
          <w:b w:val="0"/>
          <w:bCs/>
          <w:color w:val="000000" w:themeColor="text1"/>
          <w:sz w:val="22"/>
          <w:szCs w:val="22"/>
        </w:rPr>
        <w:t>R</w:t>
      </w:r>
      <w:r w:rsidR="00445472" w:rsidRPr="00917336">
        <w:rPr>
          <w:rFonts w:ascii="Nunito" w:hAnsi="Nunito" w:cs="Arial"/>
          <w:b w:val="0"/>
          <w:bCs/>
          <w:color w:val="000000" w:themeColor="text1"/>
          <w:sz w:val="22"/>
          <w:szCs w:val="22"/>
        </w:rPr>
        <w:t>E</w:t>
      </w:r>
      <w:r w:rsidR="00F2229D" w:rsidRPr="00917336">
        <w:rPr>
          <w:rFonts w:ascii="Nunito" w:hAnsi="Nunito" w:cs="Arial"/>
          <w:b w:val="0"/>
          <w:bCs/>
          <w:color w:val="000000" w:themeColor="text1"/>
          <w:sz w:val="22"/>
          <w:szCs w:val="22"/>
        </w:rPr>
        <w:t>I</w:t>
      </w:r>
      <w:r w:rsidR="00445472" w:rsidRPr="00917336">
        <w:rPr>
          <w:rFonts w:ascii="Nunito" w:hAnsi="Nunito" w:cs="Arial"/>
          <w:b w:val="0"/>
          <w:bCs/>
          <w:color w:val="000000" w:themeColor="text1"/>
          <w:sz w:val="22"/>
          <w:szCs w:val="22"/>
        </w:rPr>
        <w:t xml:space="preserve">NTA </w:t>
      </w:r>
      <w:r w:rsidR="003F34ED" w:rsidRPr="00917336">
        <w:rPr>
          <w:rFonts w:ascii="Nunito" w:hAnsi="Nunito" w:cs="Arial"/>
          <w:b w:val="0"/>
          <w:bCs/>
          <w:color w:val="000000" w:themeColor="text1"/>
          <w:sz w:val="22"/>
          <w:szCs w:val="22"/>
        </w:rPr>
        <w:t xml:space="preserve">Y </w:t>
      </w:r>
      <w:r w:rsidR="00F2229D" w:rsidRPr="00917336">
        <w:rPr>
          <w:rFonts w:ascii="Nunito" w:hAnsi="Nunito" w:cs="Arial"/>
          <w:b w:val="0"/>
          <w:bCs/>
          <w:color w:val="000000" w:themeColor="text1"/>
          <w:sz w:val="22"/>
          <w:szCs w:val="22"/>
        </w:rPr>
        <w:t>NUEVE</w:t>
      </w:r>
      <w:r w:rsidR="00445472" w:rsidRPr="00917336">
        <w:rPr>
          <w:rFonts w:ascii="Nunito" w:hAnsi="Nunito" w:cs="Arial"/>
          <w:b w:val="0"/>
          <w:bCs/>
          <w:color w:val="000000" w:themeColor="text1"/>
          <w:sz w:val="22"/>
          <w:szCs w:val="22"/>
        </w:rPr>
        <w:t xml:space="preserve"> </w:t>
      </w:r>
      <w:r w:rsidR="00B87234" w:rsidRPr="00917336">
        <w:rPr>
          <w:rFonts w:ascii="Nunito" w:hAnsi="Nunito" w:cs="Arial"/>
          <w:b w:val="0"/>
          <w:bCs/>
          <w:color w:val="000000" w:themeColor="text1"/>
          <w:sz w:val="22"/>
          <w:szCs w:val="22"/>
          <w:lang w:val="es-CO"/>
        </w:rPr>
        <w:t xml:space="preserve">MIL </w:t>
      </w:r>
      <w:r w:rsidR="00F2229D" w:rsidRPr="00917336">
        <w:rPr>
          <w:rFonts w:ascii="Nunito" w:hAnsi="Nunito" w:cs="Arial"/>
          <w:b w:val="0"/>
          <w:bCs/>
          <w:color w:val="000000" w:themeColor="text1"/>
          <w:sz w:val="22"/>
          <w:szCs w:val="22"/>
        </w:rPr>
        <w:t>DOSC</w:t>
      </w:r>
      <w:r w:rsidR="00445472" w:rsidRPr="00917336">
        <w:rPr>
          <w:rFonts w:ascii="Nunito" w:hAnsi="Nunito" w:cs="Arial"/>
          <w:b w:val="0"/>
          <w:bCs/>
          <w:color w:val="000000" w:themeColor="text1"/>
          <w:sz w:val="22"/>
          <w:szCs w:val="22"/>
        </w:rPr>
        <w:t xml:space="preserve">IENTOS </w:t>
      </w:r>
      <w:r w:rsidRPr="00917336">
        <w:rPr>
          <w:rFonts w:ascii="Nunito" w:hAnsi="Nunito" w:cs="Arial"/>
          <w:b w:val="0"/>
          <w:bCs/>
          <w:color w:val="000000" w:themeColor="text1"/>
          <w:sz w:val="22"/>
          <w:szCs w:val="22"/>
          <w:lang w:val="es-CO"/>
        </w:rPr>
        <w:t>PESOS</w:t>
      </w:r>
      <w:r w:rsidRPr="00314008">
        <w:rPr>
          <w:rFonts w:ascii="Nunito" w:hAnsi="Nunito" w:cs="Arial"/>
          <w:b w:val="0"/>
          <w:bCs/>
          <w:color w:val="000000" w:themeColor="text1"/>
          <w:sz w:val="22"/>
          <w:szCs w:val="22"/>
          <w:lang w:val="es-CO"/>
        </w:rPr>
        <w:t xml:space="preserve"> (</w:t>
      </w:r>
      <w:r w:rsidRPr="00917336">
        <w:rPr>
          <w:rFonts w:ascii="Nunito" w:hAnsi="Nunito" w:cs="Arial"/>
          <w:color w:val="000000" w:themeColor="text1"/>
          <w:sz w:val="22"/>
          <w:szCs w:val="22"/>
          <w:lang w:val="es-CO"/>
        </w:rPr>
        <w:t>$</w:t>
      </w:r>
      <w:r w:rsidR="0083510E" w:rsidRPr="00917336">
        <w:rPr>
          <w:rFonts w:ascii="Nunito" w:hAnsi="Nunito" w:cs="Arial"/>
          <w:color w:val="000000" w:themeColor="text1"/>
          <w:sz w:val="22"/>
          <w:szCs w:val="22"/>
          <w:lang w:val="es-CO"/>
        </w:rPr>
        <w:t>1</w:t>
      </w:r>
      <w:r w:rsidR="00445472" w:rsidRPr="00917336">
        <w:rPr>
          <w:rFonts w:ascii="Nunito" w:hAnsi="Nunito" w:cs="Arial"/>
          <w:color w:val="000000" w:themeColor="text1"/>
          <w:sz w:val="22"/>
          <w:szCs w:val="22"/>
          <w:lang w:val="es-CO"/>
        </w:rPr>
        <w:t>4</w:t>
      </w:r>
      <w:r w:rsidR="0083510E" w:rsidRPr="00917336">
        <w:rPr>
          <w:rFonts w:ascii="Nunito" w:hAnsi="Nunito" w:cs="Arial"/>
          <w:color w:val="000000" w:themeColor="text1"/>
          <w:sz w:val="22"/>
          <w:szCs w:val="22"/>
          <w:lang w:val="es-CO"/>
        </w:rPr>
        <w:t>1</w:t>
      </w:r>
      <w:r w:rsidR="00FE16D1" w:rsidRPr="00917336">
        <w:rPr>
          <w:rFonts w:ascii="Nunito" w:hAnsi="Nunito" w:cs="Arial"/>
          <w:color w:val="000000" w:themeColor="text1"/>
          <w:sz w:val="22"/>
          <w:szCs w:val="22"/>
          <w:lang w:val="es-CO"/>
        </w:rPr>
        <w:t>.</w:t>
      </w:r>
      <w:r w:rsidR="005E3066" w:rsidRPr="00917336">
        <w:rPr>
          <w:rFonts w:ascii="Nunito" w:hAnsi="Nunito" w:cs="Arial"/>
          <w:color w:val="000000" w:themeColor="text1"/>
          <w:sz w:val="22"/>
          <w:szCs w:val="22"/>
          <w:lang w:val="es-CO"/>
        </w:rPr>
        <w:t>63</w:t>
      </w:r>
      <w:r w:rsidR="00172D5C" w:rsidRPr="00917336">
        <w:rPr>
          <w:rFonts w:ascii="Nunito" w:hAnsi="Nunito" w:cs="Arial"/>
          <w:color w:val="000000" w:themeColor="text1"/>
          <w:sz w:val="22"/>
          <w:szCs w:val="22"/>
          <w:lang w:val="es-CO"/>
        </w:rPr>
        <w:t>9</w:t>
      </w:r>
      <w:r w:rsidRPr="00917336">
        <w:rPr>
          <w:rFonts w:ascii="Nunito" w:hAnsi="Nunito" w:cs="Arial"/>
          <w:color w:val="000000" w:themeColor="text1"/>
          <w:sz w:val="22"/>
          <w:szCs w:val="22"/>
          <w:lang w:val="es-CO"/>
        </w:rPr>
        <w:t>.</w:t>
      </w:r>
      <w:r w:rsidR="00172D5C" w:rsidRPr="00917336">
        <w:rPr>
          <w:rFonts w:ascii="Nunito" w:hAnsi="Nunito" w:cs="Arial"/>
          <w:color w:val="000000" w:themeColor="text1"/>
          <w:sz w:val="22"/>
          <w:szCs w:val="22"/>
          <w:lang w:val="es-CO"/>
        </w:rPr>
        <w:t>2</w:t>
      </w:r>
      <w:r w:rsidR="005E3066" w:rsidRPr="00917336">
        <w:rPr>
          <w:rFonts w:ascii="Nunito" w:hAnsi="Nunito" w:cs="Arial"/>
          <w:color w:val="000000" w:themeColor="text1"/>
          <w:sz w:val="22"/>
          <w:szCs w:val="22"/>
          <w:lang w:val="es-CO"/>
        </w:rPr>
        <w:t>0</w:t>
      </w:r>
      <w:r w:rsidR="00172D5C" w:rsidRPr="00917336">
        <w:rPr>
          <w:rFonts w:ascii="Nunito" w:hAnsi="Nunito" w:cs="Arial"/>
          <w:color w:val="000000" w:themeColor="text1"/>
          <w:sz w:val="22"/>
          <w:szCs w:val="22"/>
          <w:lang w:val="es-CO"/>
        </w:rPr>
        <w:t>0</w:t>
      </w:r>
      <w:r w:rsidRPr="00314008">
        <w:rPr>
          <w:rFonts w:ascii="Nunito" w:hAnsi="Nunito" w:cs="Arial"/>
          <w:b w:val="0"/>
          <w:bCs/>
          <w:color w:val="000000" w:themeColor="text1"/>
          <w:sz w:val="22"/>
          <w:szCs w:val="22"/>
          <w:lang w:val="es-CO"/>
        </w:rPr>
        <w:t>) M/L</w:t>
      </w:r>
      <w:r w:rsidR="00076AA3" w:rsidRPr="00314008">
        <w:rPr>
          <w:rFonts w:ascii="Nunito" w:hAnsi="Nunito" w:cs="Arial"/>
          <w:b w:val="0"/>
          <w:bCs/>
          <w:color w:val="000000" w:themeColor="text1"/>
          <w:sz w:val="22"/>
          <w:szCs w:val="22"/>
          <w:lang w:val="es-CO"/>
        </w:rPr>
        <w:t xml:space="preserve">, incluido IVA y todos los impuestos, tasas y contribuciones que haya lugar </w:t>
      </w:r>
      <w:r w:rsidR="008B5B0E" w:rsidRPr="00314008">
        <w:rPr>
          <w:rFonts w:ascii="Nunito" w:hAnsi="Nunito" w:cs="Arial"/>
          <w:b w:val="0"/>
          <w:bCs/>
          <w:color w:val="000000" w:themeColor="text1"/>
          <w:sz w:val="22"/>
          <w:szCs w:val="22"/>
          <w:lang w:val="es-CO"/>
        </w:rPr>
        <w:t xml:space="preserve">por concepto de honorarios </w:t>
      </w:r>
      <w:r w:rsidR="00076AA3" w:rsidRPr="00314008">
        <w:rPr>
          <w:rFonts w:ascii="Nunito" w:hAnsi="Nunito" w:cs="Arial"/>
          <w:b w:val="0"/>
          <w:bCs/>
          <w:color w:val="000000" w:themeColor="text1"/>
          <w:sz w:val="22"/>
          <w:szCs w:val="22"/>
          <w:lang w:val="es-CO"/>
        </w:rPr>
        <w:t>y demás gastos en que deba incurrir el contratista para el cumplimiento del contrato</w:t>
      </w:r>
      <w:r w:rsidRPr="00314008">
        <w:rPr>
          <w:rFonts w:ascii="Nunito" w:hAnsi="Nunito" w:cs="Arial"/>
          <w:b w:val="0"/>
          <w:bCs/>
          <w:color w:val="000000" w:themeColor="text1"/>
          <w:sz w:val="22"/>
          <w:szCs w:val="22"/>
          <w:lang w:val="es-CO"/>
        </w:rPr>
        <w:t>.</w:t>
      </w:r>
    </w:p>
    <w:p w14:paraId="36D2D4CC" w14:textId="77777777" w:rsidR="00C158C6" w:rsidRPr="00314008" w:rsidRDefault="00C158C6" w:rsidP="00BB4779">
      <w:pPr>
        <w:rPr>
          <w:rFonts w:ascii="Nunito" w:hAnsi="Nunito"/>
          <w:bCs/>
          <w:szCs w:val="22"/>
        </w:rPr>
      </w:pPr>
    </w:p>
    <w:p w14:paraId="01694078" w14:textId="416A37A9" w:rsidR="00C81846" w:rsidRPr="00314008" w:rsidRDefault="00C158C6" w:rsidP="00ED1B02">
      <w:pPr>
        <w:jc w:val="both"/>
        <w:rPr>
          <w:rFonts w:ascii="Nunito" w:eastAsia="Arial" w:hAnsi="Nunito" w:cs="Arial"/>
          <w:color w:val="000000" w:themeColor="text1"/>
          <w:szCs w:val="22"/>
        </w:rPr>
      </w:pPr>
      <w:r w:rsidRPr="00314008">
        <w:rPr>
          <w:rFonts w:ascii="Nunito" w:eastAsia="Arial" w:hAnsi="Nunito" w:cs="Arial"/>
          <w:color w:val="000000" w:themeColor="text1"/>
          <w:szCs w:val="22"/>
        </w:rPr>
        <w:t xml:space="preserve">El valor del contrato se pagará al CONTRATISTA en </w:t>
      </w:r>
      <w:r w:rsidR="008156FB">
        <w:rPr>
          <w:rFonts w:ascii="Nunito" w:eastAsia="Arial" w:hAnsi="Nunito" w:cs="Arial"/>
          <w:color w:val="000000" w:themeColor="text1"/>
          <w:szCs w:val="22"/>
        </w:rPr>
        <w:t>cinco</w:t>
      </w:r>
      <w:r w:rsidR="006C5FA4">
        <w:rPr>
          <w:rFonts w:ascii="Nunito" w:eastAsia="Arial" w:hAnsi="Nunito" w:cs="Arial"/>
          <w:color w:val="000000" w:themeColor="text1"/>
          <w:szCs w:val="22"/>
        </w:rPr>
        <w:t xml:space="preserve"> (</w:t>
      </w:r>
      <w:r w:rsidR="008156FB">
        <w:rPr>
          <w:rFonts w:ascii="Nunito" w:eastAsia="Arial" w:hAnsi="Nunito" w:cs="Arial"/>
          <w:color w:val="000000" w:themeColor="text1"/>
          <w:szCs w:val="22"/>
        </w:rPr>
        <w:t>5</w:t>
      </w:r>
      <w:r w:rsidR="006C5FA4">
        <w:rPr>
          <w:rFonts w:ascii="Nunito" w:eastAsia="Arial" w:hAnsi="Nunito" w:cs="Arial"/>
          <w:color w:val="000000" w:themeColor="text1"/>
          <w:szCs w:val="22"/>
        </w:rPr>
        <w:t xml:space="preserve">) </w:t>
      </w:r>
      <w:r w:rsidRPr="00314008">
        <w:rPr>
          <w:rFonts w:ascii="Nunito" w:eastAsia="Arial" w:hAnsi="Nunito" w:cs="Arial"/>
          <w:color w:val="000000" w:themeColor="text1"/>
          <w:szCs w:val="22"/>
        </w:rPr>
        <w:t xml:space="preserve">mensualidades vencidas, cada una por valor </w:t>
      </w:r>
      <w:r w:rsidR="003C4D78" w:rsidRPr="00314008">
        <w:rPr>
          <w:rFonts w:ascii="Nunito" w:eastAsia="Arial" w:hAnsi="Nunito" w:cs="Arial"/>
          <w:color w:val="000000" w:themeColor="text1"/>
          <w:szCs w:val="22"/>
        </w:rPr>
        <w:t xml:space="preserve">de </w:t>
      </w:r>
      <w:r w:rsidR="00A36634" w:rsidRPr="00314008">
        <w:rPr>
          <w:rFonts w:ascii="Nunito" w:hAnsi="Nunito" w:cs="Arial"/>
          <w:color w:val="000000" w:themeColor="text1"/>
          <w:szCs w:val="22"/>
        </w:rPr>
        <w:t>VEINTI</w:t>
      </w:r>
      <w:r w:rsidR="00A36634">
        <w:rPr>
          <w:rFonts w:ascii="Nunito" w:hAnsi="Nunito" w:cs="Arial"/>
          <w:color w:val="000000" w:themeColor="text1"/>
          <w:szCs w:val="22"/>
        </w:rPr>
        <w:t>OCHO</w:t>
      </w:r>
      <w:r w:rsidR="00A36634" w:rsidRPr="00314008">
        <w:rPr>
          <w:rFonts w:ascii="Nunito" w:hAnsi="Nunito" w:cs="Arial"/>
          <w:color w:val="000000" w:themeColor="text1"/>
          <w:szCs w:val="22"/>
        </w:rPr>
        <w:t xml:space="preserve"> </w:t>
      </w:r>
      <w:r w:rsidR="00C40F35" w:rsidRPr="00314008">
        <w:rPr>
          <w:rFonts w:ascii="Nunito" w:hAnsi="Nunito" w:cs="Arial"/>
          <w:color w:val="000000" w:themeColor="text1"/>
          <w:szCs w:val="22"/>
        </w:rPr>
        <w:t xml:space="preserve">MILLONES </w:t>
      </w:r>
      <w:r w:rsidR="00580C0C" w:rsidRPr="00314008">
        <w:rPr>
          <w:rFonts w:ascii="Nunito" w:hAnsi="Nunito" w:cs="Arial"/>
          <w:color w:val="000000" w:themeColor="text1"/>
          <w:szCs w:val="22"/>
        </w:rPr>
        <w:t xml:space="preserve">TRESCIENTOS </w:t>
      </w:r>
      <w:r w:rsidR="00A36634">
        <w:rPr>
          <w:rFonts w:ascii="Nunito" w:hAnsi="Nunito" w:cs="Arial"/>
          <w:color w:val="000000" w:themeColor="text1"/>
          <w:szCs w:val="22"/>
        </w:rPr>
        <w:t>VEINTISIETE</w:t>
      </w:r>
      <w:r w:rsidR="00580C0C" w:rsidRPr="00314008">
        <w:rPr>
          <w:rFonts w:ascii="Nunito" w:hAnsi="Nunito" w:cs="Arial"/>
          <w:color w:val="000000" w:themeColor="text1"/>
          <w:szCs w:val="22"/>
        </w:rPr>
        <w:t xml:space="preserve"> MIL O</w:t>
      </w:r>
      <w:r w:rsidR="00A36634">
        <w:rPr>
          <w:rFonts w:ascii="Nunito" w:hAnsi="Nunito" w:cs="Arial"/>
          <w:color w:val="000000" w:themeColor="text1"/>
          <w:szCs w:val="22"/>
        </w:rPr>
        <w:t>CHO</w:t>
      </w:r>
      <w:r w:rsidR="00580C0C" w:rsidRPr="00314008">
        <w:rPr>
          <w:rFonts w:ascii="Nunito" w:hAnsi="Nunito" w:cs="Arial"/>
          <w:color w:val="000000" w:themeColor="text1"/>
          <w:szCs w:val="22"/>
        </w:rPr>
        <w:t xml:space="preserve">CIENTOS </w:t>
      </w:r>
      <w:r w:rsidR="00A36634" w:rsidRPr="00314008">
        <w:rPr>
          <w:rFonts w:ascii="Nunito" w:hAnsi="Nunito" w:cs="Arial"/>
          <w:color w:val="000000" w:themeColor="text1"/>
          <w:szCs w:val="22"/>
        </w:rPr>
        <w:t>CUARENTA</w:t>
      </w:r>
      <w:r w:rsidR="00580C0C" w:rsidRPr="00314008">
        <w:rPr>
          <w:rFonts w:ascii="Nunito" w:hAnsi="Nunito" w:cs="Arial"/>
          <w:color w:val="000000" w:themeColor="text1"/>
          <w:szCs w:val="22"/>
        </w:rPr>
        <w:t xml:space="preserve"> </w:t>
      </w:r>
      <w:r w:rsidR="006273BC" w:rsidRPr="00314008">
        <w:rPr>
          <w:rFonts w:ascii="Nunito" w:hAnsi="Nunito" w:cs="Arial"/>
          <w:color w:val="000000" w:themeColor="text1"/>
          <w:szCs w:val="22"/>
        </w:rPr>
        <w:t>pesos moneda legal colombiana ($</w:t>
      </w:r>
      <w:r w:rsidR="009F111C" w:rsidRPr="00314008">
        <w:rPr>
          <w:rFonts w:ascii="Nunito" w:hAnsi="Nunito" w:cs="Arial"/>
          <w:color w:val="000000" w:themeColor="text1"/>
          <w:szCs w:val="22"/>
        </w:rPr>
        <w:t>2</w:t>
      </w:r>
      <w:r w:rsidR="000F215B">
        <w:rPr>
          <w:rFonts w:ascii="Nunito" w:hAnsi="Nunito" w:cs="Arial"/>
          <w:color w:val="000000" w:themeColor="text1"/>
          <w:szCs w:val="22"/>
        </w:rPr>
        <w:t>8</w:t>
      </w:r>
      <w:r w:rsidR="009F111C" w:rsidRPr="00314008">
        <w:rPr>
          <w:rFonts w:ascii="Nunito" w:hAnsi="Nunito" w:cs="Arial"/>
          <w:color w:val="000000" w:themeColor="text1"/>
          <w:szCs w:val="22"/>
        </w:rPr>
        <w:t>.</w:t>
      </w:r>
      <w:r w:rsidR="00580C0C" w:rsidRPr="00314008">
        <w:rPr>
          <w:rFonts w:ascii="Nunito" w:hAnsi="Nunito" w:cs="Arial"/>
          <w:color w:val="000000" w:themeColor="text1"/>
          <w:szCs w:val="22"/>
        </w:rPr>
        <w:t>3</w:t>
      </w:r>
      <w:r w:rsidR="000F215B">
        <w:rPr>
          <w:rFonts w:ascii="Nunito" w:hAnsi="Nunito" w:cs="Arial"/>
          <w:color w:val="000000" w:themeColor="text1"/>
          <w:szCs w:val="22"/>
        </w:rPr>
        <w:t>27</w:t>
      </w:r>
      <w:r w:rsidR="00580C0C" w:rsidRPr="00314008">
        <w:rPr>
          <w:rFonts w:ascii="Nunito" w:hAnsi="Nunito" w:cs="Arial"/>
          <w:color w:val="000000" w:themeColor="text1"/>
          <w:szCs w:val="22"/>
        </w:rPr>
        <w:t>.</w:t>
      </w:r>
      <w:r w:rsidR="000F215B">
        <w:rPr>
          <w:rFonts w:ascii="Nunito" w:hAnsi="Nunito" w:cs="Arial"/>
          <w:color w:val="000000" w:themeColor="text1"/>
          <w:szCs w:val="22"/>
        </w:rPr>
        <w:t>8</w:t>
      </w:r>
      <w:r w:rsidR="00580C0C" w:rsidRPr="00314008">
        <w:rPr>
          <w:rFonts w:ascii="Nunito" w:hAnsi="Nunito" w:cs="Arial"/>
          <w:color w:val="000000" w:themeColor="text1"/>
          <w:szCs w:val="22"/>
        </w:rPr>
        <w:t>4</w:t>
      </w:r>
      <w:r w:rsidR="000F215B">
        <w:rPr>
          <w:rFonts w:ascii="Nunito" w:hAnsi="Nunito" w:cs="Arial"/>
          <w:color w:val="000000" w:themeColor="text1"/>
          <w:szCs w:val="22"/>
        </w:rPr>
        <w:t>0</w:t>
      </w:r>
      <w:r w:rsidR="006273BC" w:rsidRPr="00314008">
        <w:rPr>
          <w:rFonts w:ascii="Nunito" w:eastAsia="Arial" w:hAnsi="Nunito" w:cs="Arial"/>
          <w:color w:val="000000" w:themeColor="text1"/>
          <w:szCs w:val="22"/>
        </w:rPr>
        <w:t>)</w:t>
      </w:r>
      <w:r w:rsidR="00FE54ED" w:rsidRPr="00314008">
        <w:rPr>
          <w:rFonts w:ascii="Nunito" w:eastAsia="Arial" w:hAnsi="Nunito" w:cs="Arial"/>
          <w:color w:val="000000" w:themeColor="text1"/>
          <w:szCs w:val="22"/>
        </w:rPr>
        <w:t xml:space="preserve"> </w:t>
      </w:r>
      <w:r w:rsidR="00FE54ED" w:rsidRPr="00314008">
        <w:rPr>
          <w:rFonts w:ascii="Nunito" w:hAnsi="Nunito" w:cs="Arial"/>
          <w:bCs/>
          <w:color w:val="000000" w:themeColor="text1"/>
          <w:szCs w:val="22"/>
        </w:rPr>
        <w:t xml:space="preserve">incluido IVA y todos los impuestos, tasas y contribuciones que haya lugar </w:t>
      </w:r>
      <w:r w:rsidR="00630C02" w:rsidRPr="00314008">
        <w:rPr>
          <w:rFonts w:ascii="Nunito" w:hAnsi="Nunito" w:cs="Arial"/>
          <w:bCs/>
          <w:color w:val="000000" w:themeColor="text1"/>
          <w:szCs w:val="22"/>
        </w:rPr>
        <w:t xml:space="preserve">por concepto de honorarios </w:t>
      </w:r>
      <w:r w:rsidR="00FE54ED" w:rsidRPr="00314008">
        <w:rPr>
          <w:rFonts w:ascii="Nunito" w:hAnsi="Nunito" w:cs="Arial"/>
          <w:bCs/>
          <w:color w:val="000000" w:themeColor="text1"/>
          <w:szCs w:val="22"/>
        </w:rPr>
        <w:t>y demás gastos en que deba incurrir el contratista para el cumplimiento del contrato</w:t>
      </w:r>
      <w:r w:rsidR="00C81846" w:rsidRPr="00314008">
        <w:rPr>
          <w:rFonts w:ascii="Nunito" w:eastAsia="Arial" w:hAnsi="Nunito" w:cs="Arial"/>
          <w:color w:val="000000" w:themeColor="text1"/>
          <w:szCs w:val="22"/>
        </w:rPr>
        <w:t>.</w:t>
      </w:r>
    </w:p>
    <w:p w14:paraId="1226A1D2" w14:textId="77777777" w:rsidR="00C81846" w:rsidRPr="00314008" w:rsidRDefault="00C81846" w:rsidP="00C81846">
      <w:pPr>
        <w:jc w:val="both"/>
        <w:rPr>
          <w:rFonts w:ascii="Nunito" w:eastAsia="Arial" w:hAnsi="Nunito" w:cs="Arial"/>
          <w:color w:val="000000" w:themeColor="text1"/>
          <w:szCs w:val="22"/>
        </w:rPr>
      </w:pPr>
    </w:p>
    <w:p w14:paraId="6F1AAC6F" w14:textId="77777777" w:rsidR="00C81846" w:rsidRPr="00314008" w:rsidRDefault="00C81846" w:rsidP="00C81846">
      <w:pPr>
        <w:jc w:val="both"/>
        <w:rPr>
          <w:rFonts w:ascii="Nunito" w:eastAsia="Arial" w:hAnsi="Nunito" w:cs="Arial"/>
          <w:color w:val="000000" w:themeColor="text1"/>
          <w:szCs w:val="22"/>
        </w:rPr>
      </w:pPr>
      <w:r w:rsidRPr="00314008">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314008" w:rsidRDefault="00C81846" w:rsidP="00C81846">
      <w:pPr>
        <w:jc w:val="both"/>
        <w:rPr>
          <w:rFonts w:ascii="Nunito" w:eastAsia="Arial" w:hAnsi="Nunito" w:cs="Arial"/>
          <w:color w:val="000000" w:themeColor="text1"/>
          <w:szCs w:val="22"/>
        </w:rPr>
      </w:pPr>
    </w:p>
    <w:bookmarkEnd w:id="5"/>
    <w:bookmarkEnd w:id="6"/>
    <w:p w14:paraId="4AA4A50A" w14:textId="6FE513D5" w:rsidR="00C158C6" w:rsidRPr="00314008" w:rsidRDefault="00C158C6" w:rsidP="00E30B4D">
      <w:pPr>
        <w:pStyle w:val="Ttulo1"/>
        <w:numPr>
          <w:ilvl w:val="0"/>
          <w:numId w:val="25"/>
        </w:numPr>
        <w:jc w:val="both"/>
        <w:rPr>
          <w:rFonts w:ascii="Nunito" w:hAnsi="Nunito" w:cs="Arial"/>
          <w:b w:val="0"/>
          <w:sz w:val="22"/>
          <w:szCs w:val="22"/>
          <w:lang w:val="es-CO"/>
        </w:rPr>
      </w:pPr>
      <w:r w:rsidRPr="00314008">
        <w:rPr>
          <w:rFonts w:ascii="Nunito" w:hAnsi="Nunito" w:cs="Arial"/>
          <w:sz w:val="22"/>
          <w:szCs w:val="22"/>
          <w:lang w:val="es-CO"/>
        </w:rPr>
        <w:t>Coordinación y Seguimiento</w:t>
      </w:r>
    </w:p>
    <w:p w14:paraId="295C4D65" w14:textId="77777777" w:rsidR="00C158C6" w:rsidRPr="00314008" w:rsidRDefault="00C158C6" w:rsidP="00BB4779">
      <w:pPr>
        <w:ind w:left="1080"/>
        <w:jc w:val="both"/>
        <w:rPr>
          <w:rFonts w:ascii="Nunito" w:hAnsi="Nunito" w:cs="Arial"/>
          <w:szCs w:val="22"/>
        </w:rPr>
      </w:pPr>
    </w:p>
    <w:p w14:paraId="5511F096" w14:textId="5CEA325D" w:rsidR="00C158C6" w:rsidRPr="00314008" w:rsidRDefault="00C158C6" w:rsidP="00BB4779">
      <w:pPr>
        <w:jc w:val="both"/>
        <w:rPr>
          <w:rFonts w:ascii="Nunito" w:eastAsia="Arial" w:hAnsi="Nunito" w:cs="Arial"/>
          <w:szCs w:val="22"/>
        </w:rPr>
      </w:pPr>
      <w:bookmarkStart w:id="7" w:name="_Hlk87539813"/>
      <w:r w:rsidRPr="00314008">
        <w:rPr>
          <w:rFonts w:ascii="Nunito" w:eastAsia="Arial" w:hAnsi="Nunito" w:cs="Arial"/>
          <w:szCs w:val="22"/>
        </w:rPr>
        <w:t>La coordinación y seguimiento estará a cargo de</w:t>
      </w:r>
      <w:r w:rsidR="00DF3333" w:rsidRPr="00314008">
        <w:rPr>
          <w:rFonts w:ascii="Nunito" w:eastAsia="Arial" w:hAnsi="Nunito" w:cs="Arial"/>
          <w:szCs w:val="22"/>
        </w:rPr>
        <w:t xml:space="preserve"> </w:t>
      </w:r>
      <w:r w:rsidRPr="00314008">
        <w:rPr>
          <w:rFonts w:ascii="Nunito" w:eastAsia="Arial" w:hAnsi="Nunito" w:cs="Arial"/>
          <w:szCs w:val="22"/>
        </w:rPr>
        <w:t>l</w:t>
      </w:r>
      <w:r w:rsidR="00DF3333" w:rsidRPr="00314008">
        <w:rPr>
          <w:rFonts w:ascii="Nunito" w:eastAsia="Arial" w:hAnsi="Nunito" w:cs="Arial"/>
          <w:szCs w:val="22"/>
        </w:rPr>
        <w:t>a</w:t>
      </w:r>
      <w:r w:rsidRPr="00314008">
        <w:rPr>
          <w:rFonts w:ascii="Nunito" w:eastAsia="Arial" w:hAnsi="Nunito" w:cs="Arial"/>
          <w:szCs w:val="22"/>
        </w:rPr>
        <w:t xml:space="preserve"> </w:t>
      </w:r>
      <w:proofErr w:type="gramStart"/>
      <w:r w:rsidRPr="00314008">
        <w:rPr>
          <w:rFonts w:ascii="Nunito" w:eastAsia="Arial" w:hAnsi="Nunito" w:cs="Arial"/>
          <w:szCs w:val="22"/>
        </w:rPr>
        <w:t>Directora</w:t>
      </w:r>
      <w:proofErr w:type="gramEnd"/>
      <w:r w:rsidR="003E3BA1" w:rsidRPr="00314008">
        <w:rPr>
          <w:rFonts w:ascii="Nunito" w:eastAsia="Arial" w:hAnsi="Nunito" w:cs="Arial"/>
          <w:szCs w:val="22"/>
        </w:rPr>
        <w:t xml:space="preserve"> </w:t>
      </w:r>
      <w:r w:rsidRPr="00314008">
        <w:rPr>
          <w:rFonts w:ascii="Nunito" w:eastAsia="Arial" w:hAnsi="Nunito" w:cs="Arial"/>
          <w:szCs w:val="22"/>
        </w:rPr>
        <w:t xml:space="preserve">de Justicia Formal del Ministerio de Justicia y del Derecho y o </w:t>
      </w:r>
      <w:bookmarkEnd w:id="7"/>
      <w:r w:rsidRPr="00314008">
        <w:rPr>
          <w:rFonts w:ascii="Nunito" w:eastAsia="Arial" w:hAnsi="Nunito" w:cs="Arial"/>
          <w:szCs w:val="22"/>
        </w:rPr>
        <w:t>quién designe por escrito el Ordenador del Gasto.</w:t>
      </w:r>
    </w:p>
    <w:p w14:paraId="2C477C9D" w14:textId="77777777" w:rsidR="00C158C6" w:rsidRPr="00314008" w:rsidRDefault="00C158C6" w:rsidP="00BB4779">
      <w:pPr>
        <w:jc w:val="both"/>
        <w:rPr>
          <w:rFonts w:ascii="Nunito" w:hAnsi="Nunito" w:cs="Arial"/>
          <w:szCs w:val="22"/>
        </w:rPr>
      </w:pPr>
    </w:p>
    <w:p w14:paraId="602BF896" w14:textId="46C583BB" w:rsidR="00442DAB" w:rsidRPr="00314008" w:rsidRDefault="00442DAB" w:rsidP="00442DAB">
      <w:pPr>
        <w:pStyle w:val="Prrafodelista"/>
        <w:numPr>
          <w:ilvl w:val="0"/>
          <w:numId w:val="25"/>
        </w:numPr>
        <w:jc w:val="both"/>
        <w:rPr>
          <w:rFonts w:ascii="Nunito" w:eastAsia="Arial" w:hAnsi="Nunito" w:cs="Arial"/>
          <w:b/>
          <w:bCs/>
          <w:sz w:val="22"/>
          <w:szCs w:val="22"/>
          <w:lang w:val="es-CO"/>
        </w:rPr>
      </w:pPr>
      <w:r w:rsidRPr="00314008">
        <w:rPr>
          <w:rFonts w:ascii="Nunito" w:eastAsia="Arial" w:hAnsi="Nunito" w:cs="Arial"/>
          <w:b/>
          <w:bCs/>
          <w:sz w:val="22"/>
          <w:szCs w:val="22"/>
          <w:lang w:val="es-CO"/>
        </w:rPr>
        <w:t>Propiedad de los resultados, informes y documentos</w:t>
      </w:r>
    </w:p>
    <w:p w14:paraId="11EC7301" w14:textId="77777777" w:rsidR="00442DAB" w:rsidRPr="00314008" w:rsidRDefault="00442DAB" w:rsidP="00442DAB">
      <w:pPr>
        <w:jc w:val="both"/>
        <w:rPr>
          <w:rFonts w:ascii="Nunito" w:eastAsia="Arial" w:hAnsi="Nunito" w:cs="Arial"/>
          <w:b/>
          <w:szCs w:val="22"/>
        </w:rPr>
      </w:pPr>
    </w:p>
    <w:p w14:paraId="37049F0B" w14:textId="77777777" w:rsidR="00442DAB" w:rsidRPr="00314008" w:rsidRDefault="00442DAB" w:rsidP="00442DAB">
      <w:pPr>
        <w:jc w:val="both"/>
        <w:rPr>
          <w:rFonts w:ascii="Nunito" w:eastAsia="Arial" w:hAnsi="Nunito" w:cs="Arial"/>
          <w:szCs w:val="22"/>
        </w:rPr>
      </w:pPr>
      <w:r w:rsidRPr="00314008">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5C76FF65" w14:textId="77777777" w:rsidR="004220C3" w:rsidRPr="00314008" w:rsidRDefault="004220C3" w:rsidP="00442DAB">
      <w:pPr>
        <w:jc w:val="both"/>
        <w:rPr>
          <w:rFonts w:ascii="Nunito" w:eastAsia="Arial" w:hAnsi="Nunito" w:cs="Arial"/>
          <w:szCs w:val="22"/>
        </w:rPr>
      </w:pPr>
    </w:p>
    <w:p w14:paraId="5004A34E" w14:textId="77777777" w:rsidR="00442DAB" w:rsidRPr="00314008" w:rsidRDefault="00442DAB" w:rsidP="00442DAB">
      <w:pPr>
        <w:numPr>
          <w:ilvl w:val="0"/>
          <w:numId w:val="25"/>
        </w:numPr>
        <w:jc w:val="both"/>
        <w:rPr>
          <w:rFonts w:ascii="Nunito" w:eastAsia="Arial" w:hAnsi="Nunito" w:cs="Arial"/>
          <w:b/>
          <w:bCs/>
          <w:szCs w:val="22"/>
        </w:rPr>
      </w:pPr>
      <w:r w:rsidRPr="00314008">
        <w:rPr>
          <w:rFonts w:ascii="Nunito" w:eastAsia="Arial" w:hAnsi="Nunito" w:cs="Arial"/>
          <w:b/>
          <w:bCs/>
          <w:szCs w:val="22"/>
        </w:rPr>
        <w:t>Régimen jurídico del contrato</w:t>
      </w:r>
    </w:p>
    <w:p w14:paraId="5CF9D2EE" w14:textId="77777777" w:rsidR="00442DAB" w:rsidRPr="00314008" w:rsidRDefault="00442DAB" w:rsidP="00442DAB">
      <w:pPr>
        <w:jc w:val="both"/>
        <w:rPr>
          <w:rFonts w:ascii="Nunito" w:eastAsia="Arial" w:hAnsi="Nunito" w:cs="Arial"/>
          <w:b/>
          <w:szCs w:val="22"/>
        </w:rPr>
      </w:pPr>
    </w:p>
    <w:p w14:paraId="771DEE5E" w14:textId="77777777" w:rsidR="00442DAB" w:rsidRPr="00314008" w:rsidRDefault="00442DAB" w:rsidP="00442DAB">
      <w:pPr>
        <w:jc w:val="both"/>
        <w:rPr>
          <w:rFonts w:ascii="Nunito" w:eastAsia="Arial" w:hAnsi="Nunito" w:cs="Arial"/>
          <w:szCs w:val="22"/>
        </w:rPr>
      </w:pPr>
      <w:r w:rsidRPr="00314008">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314008" w:rsidRDefault="00442DAB" w:rsidP="00442DAB">
      <w:pPr>
        <w:jc w:val="both"/>
        <w:rPr>
          <w:rFonts w:ascii="Nunito" w:eastAsia="Arial" w:hAnsi="Nunito" w:cs="Arial"/>
          <w:szCs w:val="22"/>
        </w:rPr>
      </w:pPr>
    </w:p>
    <w:p w14:paraId="27B669B0" w14:textId="77777777" w:rsidR="00442DAB" w:rsidRPr="00314008" w:rsidRDefault="00442DAB" w:rsidP="00442DAB">
      <w:pPr>
        <w:numPr>
          <w:ilvl w:val="0"/>
          <w:numId w:val="25"/>
        </w:numPr>
        <w:jc w:val="both"/>
        <w:rPr>
          <w:rFonts w:ascii="Nunito" w:eastAsia="Arial" w:hAnsi="Nunito" w:cs="Arial"/>
          <w:b/>
          <w:bCs/>
          <w:szCs w:val="22"/>
        </w:rPr>
      </w:pPr>
      <w:r w:rsidRPr="00314008">
        <w:rPr>
          <w:rFonts w:ascii="Nunito" w:eastAsia="Arial" w:hAnsi="Nunito" w:cs="Arial"/>
          <w:b/>
          <w:bCs/>
          <w:szCs w:val="22"/>
        </w:rPr>
        <w:t>Confidencialidad y propiedad de la información</w:t>
      </w:r>
    </w:p>
    <w:p w14:paraId="1C0141A2" w14:textId="77777777" w:rsidR="00442DAB" w:rsidRPr="00314008" w:rsidRDefault="00442DAB" w:rsidP="00442DAB">
      <w:pPr>
        <w:jc w:val="both"/>
        <w:rPr>
          <w:rFonts w:ascii="Nunito" w:eastAsia="Arial" w:hAnsi="Nunito" w:cs="Arial"/>
          <w:b/>
          <w:szCs w:val="22"/>
        </w:rPr>
      </w:pPr>
    </w:p>
    <w:p w14:paraId="773F9C45" w14:textId="77777777" w:rsidR="00442DAB" w:rsidRPr="00314008" w:rsidRDefault="00442DAB" w:rsidP="00442DAB">
      <w:pPr>
        <w:jc w:val="both"/>
        <w:rPr>
          <w:rFonts w:ascii="Nunito" w:eastAsia="Arial" w:hAnsi="Nunito" w:cs="Arial"/>
          <w:szCs w:val="22"/>
        </w:rPr>
      </w:pPr>
      <w:r w:rsidRPr="00314008">
        <w:rPr>
          <w:rFonts w:ascii="Nunito" w:eastAsia="Arial" w:hAnsi="Nunito" w:cs="Arial"/>
          <w:szCs w:val="22"/>
        </w:rPr>
        <w:t>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contrato respectivo. Todos los documentos y demás productos resultantes del desarrollo del contrato serán de propiedad exclusiva del Ministerio de Justicia y del Derecho.</w:t>
      </w:r>
    </w:p>
    <w:p w14:paraId="5E5AFAA7" w14:textId="77777777" w:rsidR="00442DAB" w:rsidRPr="00314008" w:rsidRDefault="00442DAB" w:rsidP="00442DAB">
      <w:pPr>
        <w:jc w:val="both"/>
        <w:rPr>
          <w:rFonts w:ascii="Nunito" w:eastAsia="Arial" w:hAnsi="Nunito" w:cs="Arial"/>
          <w:szCs w:val="22"/>
        </w:rPr>
      </w:pPr>
    </w:p>
    <w:p w14:paraId="634EAE9C" w14:textId="77777777" w:rsidR="00442DAB" w:rsidRPr="00314008" w:rsidRDefault="00442DAB" w:rsidP="00442DAB">
      <w:pPr>
        <w:numPr>
          <w:ilvl w:val="0"/>
          <w:numId w:val="25"/>
        </w:numPr>
        <w:jc w:val="both"/>
        <w:rPr>
          <w:rFonts w:ascii="Nunito" w:eastAsia="Arial" w:hAnsi="Nunito" w:cs="Arial"/>
          <w:b/>
          <w:bCs/>
          <w:szCs w:val="22"/>
        </w:rPr>
      </w:pPr>
      <w:r w:rsidRPr="00314008">
        <w:rPr>
          <w:rFonts w:ascii="Nunito" w:eastAsia="Arial" w:hAnsi="Nunito" w:cs="Arial"/>
          <w:b/>
          <w:bCs/>
          <w:szCs w:val="22"/>
        </w:rPr>
        <w:t>Fuente de financiación</w:t>
      </w:r>
    </w:p>
    <w:p w14:paraId="5C8D7D9F" w14:textId="77777777" w:rsidR="00442DAB" w:rsidRPr="00314008" w:rsidRDefault="00442DAB" w:rsidP="00442DAB">
      <w:pPr>
        <w:jc w:val="both"/>
        <w:rPr>
          <w:rFonts w:ascii="Nunito" w:eastAsia="Arial" w:hAnsi="Nunito" w:cs="Arial"/>
          <w:b/>
          <w:szCs w:val="22"/>
        </w:rPr>
      </w:pPr>
    </w:p>
    <w:p w14:paraId="3B192CA1" w14:textId="77777777" w:rsidR="00442DAB" w:rsidRPr="00314008" w:rsidRDefault="00442DAB" w:rsidP="00442DAB">
      <w:pPr>
        <w:jc w:val="both"/>
        <w:rPr>
          <w:rFonts w:ascii="Nunito" w:eastAsia="Arial" w:hAnsi="Nunito" w:cs="Arial"/>
          <w:szCs w:val="22"/>
        </w:rPr>
      </w:pPr>
      <w:r w:rsidRPr="00314008">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p w14:paraId="55426C06" w14:textId="5F75B79B" w:rsidR="000A1CC4" w:rsidRPr="00314008" w:rsidRDefault="000A1CC4" w:rsidP="00BB4779">
      <w:pPr>
        <w:jc w:val="both"/>
        <w:rPr>
          <w:rFonts w:ascii="Nunito" w:eastAsia="Arial" w:hAnsi="Nunito" w:cs="Arial"/>
          <w:szCs w:val="22"/>
        </w:rPr>
      </w:pPr>
    </w:p>
    <w:p w14:paraId="19786EAC" w14:textId="77777777" w:rsidR="00413CFF" w:rsidRPr="00314008" w:rsidRDefault="00413CFF" w:rsidP="00BB4779">
      <w:pPr>
        <w:jc w:val="both"/>
        <w:rPr>
          <w:rFonts w:ascii="Nunito" w:eastAsia="Arial" w:hAnsi="Nunito" w:cs="Arial"/>
          <w:szCs w:val="22"/>
        </w:rPr>
      </w:pPr>
    </w:p>
    <w:sectPr w:rsidR="00413CFF" w:rsidRPr="00314008" w:rsidSect="00B77088">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111A" w14:textId="77777777" w:rsidR="008C3420" w:rsidRPr="009A4596" w:rsidRDefault="008C3420">
      <w:r w:rsidRPr="009A4596">
        <w:separator/>
      </w:r>
    </w:p>
  </w:endnote>
  <w:endnote w:type="continuationSeparator" w:id="0">
    <w:p w14:paraId="1BAFE5F0" w14:textId="77777777" w:rsidR="008C3420" w:rsidRPr="009A4596" w:rsidRDefault="008C3420">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Neue Haas Grotesk Text Pro">
    <w:charset w:val="00"/>
    <w:family w:val="swiss"/>
    <w:pitch w:val="variable"/>
    <w:sig w:usb0="00000007" w:usb1="00000000" w:usb2="00000000" w:usb3="00000000" w:csb0="00000093"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E9D19" w14:textId="77777777" w:rsidR="00D23A91" w:rsidRPr="009A5B86" w:rsidRDefault="00D23A91" w:rsidP="00D23A91">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2EFD8118" w14:textId="77777777" w:rsidR="00D23A91" w:rsidRPr="009A5B86" w:rsidRDefault="00D23A91" w:rsidP="00D23A91">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4E4E4913" w14:textId="77777777" w:rsidR="00D23A91" w:rsidRPr="009A5B86" w:rsidRDefault="00D23A91" w:rsidP="00D23A91">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2C564DCF" w14:textId="77777777" w:rsidR="00D23A91" w:rsidRPr="009A5B86" w:rsidRDefault="00D23A91" w:rsidP="00D23A91">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2F12E416" w14:textId="05F3CF93" w:rsidR="00DC3E77" w:rsidRPr="009A4596" w:rsidRDefault="00D23A91" w:rsidP="00D23A91">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71AE0AFA" w14:textId="77777777" w:rsidR="001F1AD6" w:rsidRPr="009A4596" w:rsidRDefault="001F1AD6" w:rsidP="004E3A74">
    <w:pPr>
      <w:pStyle w:val="Piedepgina"/>
      <w:ind w:right="360"/>
      <w:rPr>
        <w:sz w:val="14"/>
        <w:szCs w:val="12"/>
      </w:rPr>
    </w:pPr>
  </w:p>
  <w:p w14:paraId="7F6A44FD" w14:textId="1E043461" w:rsidR="00EE7AAD" w:rsidRPr="009A4596" w:rsidRDefault="00EE7AAD" w:rsidP="00EE7AAD">
    <w:pPr>
      <w:pStyle w:val="Piedepgina"/>
      <w:ind w:right="360"/>
      <w:rPr>
        <w:rFonts w:ascii="Neue Haas Grotesk Text Pro" w:hAnsi="Neue Haas Grotesk Text Pro"/>
        <w:i/>
        <w:iCs/>
        <w:sz w:val="18"/>
        <w:szCs w:val="18"/>
      </w:rPr>
    </w:pPr>
    <w:proofErr w:type="spellStart"/>
    <w:r w:rsidRPr="005E1395">
      <w:rPr>
        <w:rFonts w:ascii="Neue Haas Grotesk Text Pro" w:hAnsi="Neue Haas Grotesk Text Pro"/>
        <w:i/>
        <w:iCs/>
        <w:sz w:val="18"/>
        <w:szCs w:val="18"/>
      </w:rPr>
      <w:t>TdR</w:t>
    </w:r>
    <w:proofErr w:type="spellEnd"/>
    <w:r w:rsidRPr="005E1395">
      <w:rPr>
        <w:rFonts w:ascii="Neue Haas Grotesk Text Pro" w:hAnsi="Neue Haas Grotesk Text Pro"/>
        <w:i/>
        <w:iCs/>
        <w:sz w:val="18"/>
        <w:szCs w:val="18"/>
      </w:rPr>
      <w:t xml:space="preserve"> </w:t>
    </w:r>
    <w:r w:rsidR="00971D2A">
      <w:rPr>
        <w:rFonts w:ascii="Neue Haas Grotesk Text Pro" w:hAnsi="Neue Haas Grotesk Text Pro"/>
        <w:i/>
        <w:iCs/>
        <w:sz w:val="18"/>
        <w:szCs w:val="18"/>
      </w:rPr>
      <w:t>Gerente del Programa</w:t>
    </w:r>
    <w:r w:rsidRPr="009A4596">
      <w:rPr>
        <w:rFonts w:ascii="Neue Haas Grotesk Text Pro" w:hAnsi="Neue Haas Grotesk Text Pro"/>
        <w:i/>
        <w:iCs/>
        <w:sz w:val="18"/>
        <w:szCs w:val="18"/>
      </w:rPr>
      <w:t xml:space="preserve">, Proceso </w:t>
    </w:r>
    <w:r w:rsidR="00925A94">
      <w:rPr>
        <w:rFonts w:ascii="Neue Haas Grotesk Text Pro" w:hAnsi="Neue Haas Grotesk Text Pro"/>
        <w:i/>
        <w:iCs/>
        <w:sz w:val="18"/>
        <w:szCs w:val="18"/>
      </w:rPr>
      <w:t>P000</w:t>
    </w:r>
    <w:r w:rsidR="00DF7F5F">
      <w:rPr>
        <w:rFonts w:ascii="Neue Haas Grotesk Text Pro" w:hAnsi="Neue Haas Grotesk Text Pro"/>
        <w:i/>
        <w:iCs/>
        <w:sz w:val="18"/>
        <w:szCs w:val="18"/>
      </w:rPr>
      <w:t>97</w:t>
    </w:r>
    <w:r w:rsidR="00ED1B02">
      <w:rPr>
        <w:rFonts w:ascii="Neue Haas Grotesk Text Pro" w:hAnsi="Neue Haas Grotesk Text Pro"/>
        <w:i/>
        <w:iCs/>
        <w:sz w:val="18"/>
        <w:szCs w:val="18"/>
      </w:rPr>
      <w:t>-</w:t>
    </w:r>
    <w:r w:rsidRPr="009A4596">
      <w:rPr>
        <w:rFonts w:ascii="Neue Haas Grotesk Text Pro" w:hAnsi="Neue Haas Grotesk Text Pro"/>
        <w:i/>
        <w:iCs/>
        <w:sz w:val="18"/>
        <w:szCs w:val="18"/>
      </w:rPr>
      <w:t>2</w:t>
    </w:r>
    <w:r w:rsidR="00925A94">
      <w:rPr>
        <w:rFonts w:ascii="Neue Haas Grotesk Text Pro" w:hAnsi="Neue Haas Grotesk Text Pro"/>
        <w:i/>
        <w:iCs/>
        <w:sz w:val="18"/>
        <w:szCs w:val="18"/>
      </w:rPr>
      <w:t>6</w:t>
    </w:r>
    <w:r w:rsidRPr="009A4596">
      <w:rPr>
        <w:rFonts w:ascii="Neue Haas Grotesk Text Pro" w:hAnsi="Neue Haas Grotesk Text Pro"/>
        <w:i/>
        <w:iCs/>
        <w:sz w:val="18"/>
        <w:szCs w:val="18"/>
      </w:rPr>
      <w:tab/>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p w14:paraId="6E225805" w14:textId="77777777" w:rsidR="00B43BE3" w:rsidRPr="009A4596" w:rsidRDefault="00B43BE3" w:rsidP="004E3A74">
    <w:pPr>
      <w:pStyle w:val="Piedepgina"/>
      <w:ind w:right="360"/>
      <w:rPr>
        <w:rFonts w:ascii="Neue Haas Grotesk Text Pro" w:hAnsi="Neue Haas Grotesk Text Pro"/>
        <w:sz w:val="18"/>
        <w:szCs w:val="18"/>
      </w:rPr>
    </w:pPr>
  </w:p>
  <w:p w14:paraId="5ED2CBA3" w14:textId="2CCCDA83" w:rsidR="00F742D6" w:rsidRPr="009A4596" w:rsidRDefault="00F742D6">
    <w:pPr>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DD108" w14:textId="77777777" w:rsidR="008C3420" w:rsidRPr="009A4596" w:rsidRDefault="008C3420">
      <w:r w:rsidRPr="009A4596">
        <w:separator/>
      </w:r>
    </w:p>
  </w:footnote>
  <w:footnote w:type="continuationSeparator" w:id="0">
    <w:p w14:paraId="60B6FDE9" w14:textId="77777777" w:rsidR="008C3420" w:rsidRPr="009A4596" w:rsidRDefault="008C3420">
      <w:r w:rsidRPr="009A4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59D9" w14:textId="5C7D6D37" w:rsidR="00ED1FE7" w:rsidRPr="009A4596" w:rsidRDefault="005747F8">
    <w:pPr>
      <w:pStyle w:val="Encabezado"/>
    </w:pPr>
    <w:r w:rsidRPr="009A4596">
      <w:tab/>
    </w:r>
    <w:r w:rsidR="00917336">
      <w:pict w14:anchorId="21307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p w14:paraId="2DB7EBB8" w14:textId="77777777" w:rsidR="00ED1FE7" w:rsidRPr="009A4596" w:rsidRDefault="00ED1F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1" w15:restartNumberingAfterBreak="0">
    <w:nsid w:val="12340D30"/>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4D55505"/>
    <w:multiLevelType w:val="hybridMultilevel"/>
    <w:tmpl w:val="E842CE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366644"/>
    <w:multiLevelType w:val="multilevel"/>
    <w:tmpl w:val="F3EAEA2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C542C1"/>
    <w:multiLevelType w:val="multilevel"/>
    <w:tmpl w:val="74CC4D4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B7A4A8A"/>
    <w:multiLevelType w:val="hybridMultilevel"/>
    <w:tmpl w:val="B4B410BE"/>
    <w:lvl w:ilvl="0" w:tplc="32881C62">
      <w:numFmt w:val="bullet"/>
      <w:lvlText w:val="-"/>
      <w:lvlJc w:val="left"/>
      <w:pPr>
        <w:ind w:left="180" w:hanging="360"/>
      </w:pPr>
      <w:rPr>
        <w:rFonts w:ascii="Arial" w:eastAsia="Times New Roman" w:hAnsi="Arial" w:cs="Arial" w:hint="default"/>
      </w:rPr>
    </w:lvl>
    <w:lvl w:ilvl="1" w:tplc="240A0003" w:tentative="1">
      <w:start w:val="1"/>
      <w:numFmt w:val="bullet"/>
      <w:lvlText w:val="o"/>
      <w:lvlJc w:val="left"/>
      <w:pPr>
        <w:ind w:left="900" w:hanging="360"/>
      </w:pPr>
      <w:rPr>
        <w:rFonts w:ascii="Courier New" w:hAnsi="Courier New" w:cs="Courier New" w:hint="default"/>
      </w:rPr>
    </w:lvl>
    <w:lvl w:ilvl="2" w:tplc="240A0005" w:tentative="1">
      <w:start w:val="1"/>
      <w:numFmt w:val="bullet"/>
      <w:lvlText w:val=""/>
      <w:lvlJc w:val="left"/>
      <w:pPr>
        <w:ind w:left="1620" w:hanging="360"/>
      </w:pPr>
      <w:rPr>
        <w:rFonts w:ascii="Wingdings" w:hAnsi="Wingdings" w:hint="default"/>
      </w:rPr>
    </w:lvl>
    <w:lvl w:ilvl="3" w:tplc="240A0001" w:tentative="1">
      <w:start w:val="1"/>
      <w:numFmt w:val="bullet"/>
      <w:lvlText w:val=""/>
      <w:lvlJc w:val="left"/>
      <w:pPr>
        <w:ind w:left="2340" w:hanging="360"/>
      </w:pPr>
      <w:rPr>
        <w:rFonts w:ascii="Symbol" w:hAnsi="Symbol" w:hint="default"/>
      </w:rPr>
    </w:lvl>
    <w:lvl w:ilvl="4" w:tplc="240A0003" w:tentative="1">
      <w:start w:val="1"/>
      <w:numFmt w:val="bullet"/>
      <w:lvlText w:val="o"/>
      <w:lvlJc w:val="left"/>
      <w:pPr>
        <w:ind w:left="3060" w:hanging="360"/>
      </w:pPr>
      <w:rPr>
        <w:rFonts w:ascii="Courier New" w:hAnsi="Courier New" w:cs="Courier New" w:hint="default"/>
      </w:rPr>
    </w:lvl>
    <w:lvl w:ilvl="5" w:tplc="240A0005" w:tentative="1">
      <w:start w:val="1"/>
      <w:numFmt w:val="bullet"/>
      <w:lvlText w:val=""/>
      <w:lvlJc w:val="left"/>
      <w:pPr>
        <w:ind w:left="3780" w:hanging="360"/>
      </w:pPr>
      <w:rPr>
        <w:rFonts w:ascii="Wingdings" w:hAnsi="Wingdings" w:hint="default"/>
      </w:rPr>
    </w:lvl>
    <w:lvl w:ilvl="6" w:tplc="240A0001" w:tentative="1">
      <w:start w:val="1"/>
      <w:numFmt w:val="bullet"/>
      <w:lvlText w:val=""/>
      <w:lvlJc w:val="left"/>
      <w:pPr>
        <w:ind w:left="4500" w:hanging="360"/>
      </w:pPr>
      <w:rPr>
        <w:rFonts w:ascii="Symbol" w:hAnsi="Symbol" w:hint="default"/>
      </w:rPr>
    </w:lvl>
    <w:lvl w:ilvl="7" w:tplc="240A0003" w:tentative="1">
      <w:start w:val="1"/>
      <w:numFmt w:val="bullet"/>
      <w:lvlText w:val="o"/>
      <w:lvlJc w:val="left"/>
      <w:pPr>
        <w:ind w:left="5220" w:hanging="360"/>
      </w:pPr>
      <w:rPr>
        <w:rFonts w:ascii="Courier New" w:hAnsi="Courier New" w:cs="Courier New" w:hint="default"/>
      </w:rPr>
    </w:lvl>
    <w:lvl w:ilvl="8" w:tplc="240A0005" w:tentative="1">
      <w:start w:val="1"/>
      <w:numFmt w:val="bullet"/>
      <w:lvlText w:val=""/>
      <w:lvlJc w:val="left"/>
      <w:pPr>
        <w:ind w:left="5940" w:hanging="360"/>
      </w:pPr>
      <w:rPr>
        <w:rFonts w:ascii="Wingdings" w:hAnsi="Wingdings" w:hint="default"/>
      </w:rPr>
    </w:lvl>
  </w:abstractNum>
  <w:abstractNum w:abstractNumId="6" w15:restartNumberingAfterBreak="0">
    <w:nsid w:val="23D27293"/>
    <w:multiLevelType w:val="multilevel"/>
    <w:tmpl w:val="7FB0F65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79404E3"/>
    <w:multiLevelType w:val="hybridMultilevel"/>
    <w:tmpl w:val="16507CCC"/>
    <w:lvl w:ilvl="0" w:tplc="2026AD52">
      <w:start w:val="8"/>
      <w:numFmt w:val="decimal"/>
      <w:lvlText w:val="%1."/>
      <w:lvlJc w:val="left"/>
      <w:pPr>
        <w:tabs>
          <w:tab w:val="num" w:pos="870"/>
        </w:tabs>
        <w:ind w:left="870" w:hanging="510"/>
      </w:pPr>
      <w:rPr>
        <w:rFonts w:hint="default"/>
      </w:rPr>
    </w:lvl>
    <w:lvl w:ilvl="1" w:tplc="3A16CA96">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8F3328"/>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9"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D873D36"/>
    <w:multiLevelType w:val="multilevel"/>
    <w:tmpl w:val="1994BE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B528A4"/>
    <w:multiLevelType w:val="multilevel"/>
    <w:tmpl w:val="8F5431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sz w:val="22"/>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32250B8"/>
    <w:multiLevelType w:val="multilevel"/>
    <w:tmpl w:val="C5B430C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5692D43"/>
    <w:multiLevelType w:val="multilevel"/>
    <w:tmpl w:val="3CA4E30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358E33D9"/>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3B1C632D"/>
    <w:multiLevelType w:val="hybridMultilevel"/>
    <w:tmpl w:val="18FE28C4"/>
    <w:lvl w:ilvl="0" w:tplc="680ABB90">
      <w:start w:val="1"/>
      <w:numFmt w:val="decimal"/>
      <w:lvlText w:val="%1."/>
      <w:lvlJc w:val="left"/>
      <w:pPr>
        <w:tabs>
          <w:tab w:val="num" w:pos="720"/>
        </w:tabs>
        <w:ind w:left="720" w:hanging="360"/>
      </w:pPr>
      <w:rPr>
        <w:rFonts w:hint="default"/>
        <w:b/>
      </w:rPr>
    </w:lvl>
    <w:lvl w:ilvl="1" w:tplc="34368DA8">
      <w:numFmt w:val="none"/>
      <w:lvlText w:val=""/>
      <w:lvlJc w:val="left"/>
      <w:pPr>
        <w:tabs>
          <w:tab w:val="num" w:pos="360"/>
        </w:tabs>
      </w:pPr>
    </w:lvl>
    <w:lvl w:ilvl="2" w:tplc="03B8FE38">
      <w:numFmt w:val="none"/>
      <w:lvlText w:val=""/>
      <w:lvlJc w:val="left"/>
      <w:pPr>
        <w:tabs>
          <w:tab w:val="num" w:pos="360"/>
        </w:tabs>
      </w:pPr>
    </w:lvl>
    <w:lvl w:ilvl="3" w:tplc="639E1846">
      <w:numFmt w:val="none"/>
      <w:lvlText w:val=""/>
      <w:lvlJc w:val="left"/>
      <w:pPr>
        <w:tabs>
          <w:tab w:val="num" w:pos="360"/>
        </w:tabs>
      </w:pPr>
    </w:lvl>
    <w:lvl w:ilvl="4" w:tplc="8682C3E6">
      <w:numFmt w:val="none"/>
      <w:lvlText w:val=""/>
      <w:lvlJc w:val="left"/>
      <w:pPr>
        <w:tabs>
          <w:tab w:val="num" w:pos="360"/>
        </w:tabs>
      </w:pPr>
    </w:lvl>
    <w:lvl w:ilvl="5" w:tplc="C6E82C42">
      <w:numFmt w:val="none"/>
      <w:lvlText w:val=""/>
      <w:lvlJc w:val="left"/>
      <w:pPr>
        <w:tabs>
          <w:tab w:val="num" w:pos="360"/>
        </w:tabs>
      </w:pPr>
    </w:lvl>
    <w:lvl w:ilvl="6" w:tplc="5132748C">
      <w:numFmt w:val="none"/>
      <w:lvlText w:val=""/>
      <w:lvlJc w:val="left"/>
      <w:pPr>
        <w:tabs>
          <w:tab w:val="num" w:pos="360"/>
        </w:tabs>
      </w:pPr>
    </w:lvl>
    <w:lvl w:ilvl="7" w:tplc="A246C81A">
      <w:numFmt w:val="none"/>
      <w:lvlText w:val=""/>
      <w:lvlJc w:val="left"/>
      <w:pPr>
        <w:tabs>
          <w:tab w:val="num" w:pos="360"/>
        </w:tabs>
      </w:pPr>
    </w:lvl>
    <w:lvl w:ilvl="8" w:tplc="345C332A">
      <w:numFmt w:val="none"/>
      <w:lvlText w:val=""/>
      <w:lvlJc w:val="left"/>
      <w:pPr>
        <w:tabs>
          <w:tab w:val="num" w:pos="360"/>
        </w:tabs>
      </w:pPr>
    </w:lvl>
  </w:abstractNum>
  <w:abstractNum w:abstractNumId="17" w15:restartNumberingAfterBreak="0">
    <w:nsid w:val="42381048"/>
    <w:multiLevelType w:val="multilevel"/>
    <w:tmpl w:val="B194F652"/>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3B3D5C"/>
    <w:multiLevelType w:val="hybridMultilevel"/>
    <w:tmpl w:val="5872A74C"/>
    <w:lvl w:ilvl="0" w:tplc="9EBE62DA">
      <w:start w:val="13"/>
      <w:numFmt w:val="bullet"/>
      <w:lvlText w:val="-"/>
      <w:lvlJc w:val="left"/>
      <w:pPr>
        <w:ind w:left="971" w:hanging="360"/>
      </w:pPr>
      <w:rPr>
        <w:rFonts w:ascii="Neue Haas Grotesk Text Pro" w:eastAsia="Arial" w:hAnsi="Neue Haas Grotesk Text Pro" w:cs="Arial" w:hint="default"/>
        <w:b w:val="0"/>
        <w:u w:val="none"/>
      </w:rPr>
    </w:lvl>
    <w:lvl w:ilvl="1" w:tplc="240A0003">
      <w:start w:val="1"/>
      <w:numFmt w:val="bullet"/>
      <w:lvlText w:val="o"/>
      <w:lvlJc w:val="left"/>
      <w:pPr>
        <w:ind w:left="1691" w:hanging="360"/>
      </w:pPr>
      <w:rPr>
        <w:rFonts w:ascii="Courier New" w:hAnsi="Courier New" w:cs="Courier New" w:hint="default"/>
      </w:rPr>
    </w:lvl>
    <w:lvl w:ilvl="2" w:tplc="240A0005" w:tentative="1">
      <w:start w:val="1"/>
      <w:numFmt w:val="bullet"/>
      <w:lvlText w:val=""/>
      <w:lvlJc w:val="left"/>
      <w:pPr>
        <w:ind w:left="2411" w:hanging="360"/>
      </w:pPr>
      <w:rPr>
        <w:rFonts w:ascii="Wingdings" w:hAnsi="Wingdings" w:hint="default"/>
      </w:rPr>
    </w:lvl>
    <w:lvl w:ilvl="3" w:tplc="240A0001" w:tentative="1">
      <w:start w:val="1"/>
      <w:numFmt w:val="bullet"/>
      <w:lvlText w:val=""/>
      <w:lvlJc w:val="left"/>
      <w:pPr>
        <w:ind w:left="3131" w:hanging="360"/>
      </w:pPr>
      <w:rPr>
        <w:rFonts w:ascii="Symbol" w:hAnsi="Symbol" w:hint="default"/>
      </w:rPr>
    </w:lvl>
    <w:lvl w:ilvl="4" w:tplc="240A0003" w:tentative="1">
      <w:start w:val="1"/>
      <w:numFmt w:val="bullet"/>
      <w:lvlText w:val="o"/>
      <w:lvlJc w:val="left"/>
      <w:pPr>
        <w:ind w:left="3851" w:hanging="360"/>
      </w:pPr>
      <w:rPr>
        <w:rFonts w:ascii="Courier New" w:hAnsi="Courier New" w:cs="Courier New" w:hint="default"/>
      </w:rPr>
    </w:lvl>
    <w:lvl w:ilvl="5" w:tplc="240A0005" w:tentative="1">
      <w:start w:val="1"/>
      <w:numFmt w:val="bullet"/>
      <w:lvlText w:val=""/>
      <w:lvlJc w:val="left"/>
      <w:pPr>
        <w:ind w:left="4571" w:hanging="360"/>
      </w:pPr>
      <w:rPr>
        <w:rFonts w:ascii="Wingdings" w:hAnsi="Wingdings" w:hint="default"/>
      </w:rPr>
    </w:lvl>
    <w:lvl w:ilvl="6" w:tplc="240A0001" w:tentative="1">
      <w:start w:val="1"/>
      <w:numFmt w:val="bullet"/>
      <w:lvlText w:val=""/>
      <w:lvlJc w:val="left"/>
      <w:pPr>
        <w:ind w:left="5291" w:hanging="360"/>
      </w:pPr>
      <w:rPr>
        <w:rFonts w:ascii="Symbol" w:hAnsi="Symbol" w:hint="default"/>
      </w:rPr>
    </w:lvl>
    <w:lvl w:ilvl="7" w:tplc="240A0003" w:tentative="1">
      <w:start w:val="1"/>
      <w:numFmt w:val="bullet"/>
      <w:lvlText w:val="o"/>
      <w:lvlJc w:val="left"/>
      <w:pPr>
        <w:ind w:left="6011" w:hanging="360"/>
      </w:pPr>
      <w:rPr>
        <w:rFonts w:ascii="Courier New" w:hAnsi="Courier New" w:cs="Courier New" w:hint="default"/>
      </w:rPr>
    </w:lvl>
    <w:lvl w:ilvl="8" w:tplc="240A0005" w:tentative="1">
      <w:start w:val="1"/>
      <w:numFmt w:val="bullet"/>
      <w:lvlText w:val=""/>
      <w:lvlJc w:val="left"/>
      <w:pPr>
        <w:ind w:left="6731" w:hanging="360"/>
      </w:pPr>
      <w:rPr>
        <w:rFonts w:ascii="Wingdings" w:hAnsi="Wingdings" w:hint="default"/>
      </w:rPr>
    </w:lvl>
  </w:abstractNum>
  <w:abstractNum w:abstractNumId="19" w15:restartNumberingAfterBreak="0">
    <w:nsid w:val="46B3165A"/>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4AF149F6"/>
    <w:multiLevelType w:val="hybridMultilevel"/>
    <w:tmpl w:val="39387536"/>
    <w:lvl w:ilvl="0" w:tplc="B50AE20C">
      <w:start w:val="1"/>
      <w:numFmt w:val="none"/>
      <w:lvlText w:val="7.1"/>
      <w:lvlJc w:val="left"/>
      <w:pPr>
        <w:tabs>
          <w:tab w:val="num" w:pos="360"/>
        </w:tabs>
        <w:ind w:left="360" w:hanging="360"/>
      </w:pPr>
      <w:rPr>
        <w:rFonts w:hint="default"/>
      </w:rPr>
    </w:lvl>
    <w:lvl w:ilvl="1" w:tplc="0C0A0019">
      <w:start w:val="1"/>
      <w:numFmt w:val="lowerLetter"/>
      <w:lvlText w:val="%2."/>
      <w:lvlJc w:val="left"/>
      <w:pPr>
        <w:tabs>
          <w:tab w:val="num" w:pos="795"/>
        </w:tabs>
        <w:ind w:left="795" w:hanging="360"/>
      </w:pPr>
    </w:lvl>
    <w:lvl w:ilvl="2" w:tplc="0C0A001B" w:tentative="1">
      <w:start w:val="1"/>
      <w:numFmt w:val="lowerRoman"/>
      <w:lvlText w:val="%3."/>
      <w:lvlJc w:val="right"/>
      <w:pPr>
        <w:tabs>
          <w:tab w:val="num" w:pos="1515"/>
        </w:tabs>
        <w:ind w:left="1515" w:hanging="180"/>
      </w:pPr>
    </w:lvl>
    <w:lvl w:ilvl="3" w:tplc="0C0A000F" w:tentative="1">
      <w:start w:val="1"/>
      <w:numFmt w:val="decimal"/>
      <w:lvlText w:val="%4."/>
      <w:lvlJc w:val="left"/>
      <w:pPr>
        <w:tabs>
          <w:tab w:val="num" w:pos="2235"/>
        </w:tabs>
        <w:ind w:left="2235" w:hanging="360"/>
      </w:pPr>
    </w:lvl>
    <w:lvl w:ilvl="4" w:tplc="0C0A0019" w:tentative="1">
      <w:start w:val="1"/>
      <w:numFmt w:val="lowerLetter"/>
      <w:lvlText w:val="%5."/>
      <w:lvlJc w:val="left"/>
      <w:pPr>
        <w:tabs>
          <w:tab w:val="num" w:pos="2955"/>
        </w:tabs>
        <w:ind w:left="2955" w:hanging="360"/>
      </w:pPr>
    </w:lvl>
    <w:lvl w:ilvl="5" w:tplc="0C0A001B" w:tentative="1">
      <w:start w:val="1"/>
      <w:numFmt w:val="lowerRoman"/>
      <w:lvlText w:val="%6."/>
      <w:lvlJc w:val="right"/>
      <w:pPr>
        <w:tabs>
          <w:tab w:val="num" w:pos="3675"/>
        </w:tabs>
        <w:ind w:left="3675" w:hanging="180"/>
      </w:pPr>
    </w:lvl>
    <w:lvl w:ilvl="6" w:tplc="0C0A000F" w:tentative="1">
      <w:start w:val="1"/>
      <w:numFmt w:val="decimal"/>
      <w:lvlText w:val="%7."/>
      <w:lvlJc w:val="left"/>
      <w:pPr>
        <w:tabs>
          <w:tab w:val="num" w:pos="4395"/>
        </w:tabs>
        <w:ind w:left="4395" w:hanging="360"/>
      </w:pPr>
    </w:lvl>
    <w:lvl w:ilvl="7" w:tplc="0C0A0019" w:tentative="1">
      <w:start w:val="1"/>
      <w:numFmt w:val="lowerLetter"/>
      <w:lvlText w:val="%8."/>
      <w:lvlJc w:val="left"/>
      <w:pPr>
        <w:tabs>
          <w:tab w:val="num" w:pos="5115"/>
        </w:tabs>
        <w:ind w:left="5115" w:hanging="360"/>
      </w:pPr>
    </w:lvl>
    <w:lvl w:ilvl="8" w:tplc="0C0A001B" w:tentative="1">
      <w:start w:val="1"/>
      <w:numFmt w:val="lowerRoman"/>
      <w:lvlText w:val="%9."/>
      <w:lvlJc w:val="right"/>
      <w:pPr>
        <w:tabs>
          <w:tab w:val="num" w:pos="5835"/>
        </w:tabs>
        <w:ind w:left="5835" w:hanging="180"/>
      </w:pPr>
    </w:lvl>
  </w:abstractNum>
  <w:abstractNum w:abstractNumId="22" w15:restartNumberingAfterBreak="0">
    <w:nsid w:val="4D7A7444"/>
    <w:multiLevelType w:val="hybridMultilevel"/>
    <w:tmpl w:val="62C49888"/>
    <w:lvl w:ilvl="0" w:tplc="4650DB6A">
      <w:numFmt w:val="bullet"/>
      <w:lvlText w:val=""/>
      <w:lvlJc w:val="left"/>
      <w:pPr>
        <w:ind w:left="837" w:hanging="360"/>
      </w:pPr>
      <w:rPr>
        <w:rFonts w:ascii="Symbol" w:eastAsia="Symbol" w:hAnsi="Symbol" w:cs="Symbol" w:hint="default"/>
        <w:w w:val="100"/>
        <w:sz w:val="22"/>
        <w:szCs w:val="22"/>
        <w:lang w:val="es-ES" w:eastAsia="en-US" w:bidi="ar-SA"/>
      </w:rPr>
    </w:lvl>
    <w:lvl w:ilvl="1" w:tplc="F1C26928">
      <w:numFmt w:val="bullet"/>
      <w:lvlText w:val="•"/>
      <w:lvlJc w:val="left"/>
      <w:pPr>
        <w:ind w:left="1686" w:hanging="360"/>
      </w:pPr>
      <w:rPr>
        <w:rFonts w:hint="default"/>
        <w:lang w:val="es-ES" w:eastAsia="en-US" w:bidi="ar-SA"/>
      </w:rPr>
    </w:lvl>
    <w:lvl w:ilvl="2" w:tplc="7FC2C7EE">
      <w:numFmt w:val="bullet"/>
      <w:lvlText w:val="•"/>
      <w:lvlJc w:val="left"/>
      <w:pPr>
        <w:ind w:left="2533" w:hanging="360"/>
      </w:pPr>
      <w:rPr>
        <w:rFonts w:hint="default"/>
        <w:lang w:val="es-ES" w:eastAsia="en-US" w:bidi="ar-SA"/>
      </w:rPr>
    </w:lvl>
    <w:lvl w:ilvl="3" w:tplc="AC4C7D5E">
      <w:numFmt w:val="bullet"/>
      <w:lvlText w:val="•"/>
      <w:lvlJc w:val="left"/>
      <w:pPr>
        <w:ind w:left="3379" w:hanging="360"/>
      </w:pPr>
      <w:rPr>
        <w:rFonts w:hint="default"/>
        <w:lang w:val="es-ES" w:eastAsia="en-US" w:bidi="ar-SA"/>
      </w:rPr>
    </w:lvl>
    <w:lvl w:ilvl="4" w:tplc="081ECC64">
      <w:numFmt w:val="bullet"/>
      <w:lvlText w:val="•"/>
      <w:lvlJc w:val="left"/>
      <w:pPr>
        <w:ind w:left="4226" w:hanging="360"/>
      </w:pPr>
      <w:rPr>
        <w:rFonts w:hint="default"/>
        <w:lang w:val="es-ES" w:eastAsia="en-US" w:bidi="ar-SA"/>
      </w:rPr>
    </w:lvl>
    <w:lvl w:ilvl="5" w:tplc="BAEEDEAE">
      <w:numFmt w:val="bullet"/>
      <w:lvlText w:val="•"/>
      <w:lvlJc w:val="left"/>
      <w:pPr>
        <w:ind w:left="5073" w:hanging="360"/>
      </w:pPr>
      <w:rPr>
        <w:rFonts w:hint="default"/>
        <w:lang w:val="es-ES" w:eastAsia="en-US" w:bidi="ar-SA"/>
      </w:rPr>
    </w:lvl>
    <w:lvl w:ilvl="6" w:tplc="79FC53D8">
      <w:numFmt w:val="bullet"/>
      <w:lvlText w:val="•"/>
      <w:lvlJc w:val="left"/>
      <w:pPr>
        <w:ind w:left="5919" w:hanging="360"/>
      </w:pPr>
      <w:rPr>
        <w:rFonts w:hint="default"/>
        <w:lang w:val="es-ES" w:eastAsia="en-US" w:bidi="ar-SA"/>
      </w:rPr>
    </w:lvl>
    <w:lvl w:ilvl="7" w:tplc="02223EC8">
      <w:numFmt w:val="bullet"/>
      <w:lvlText w:val="•"/>
      <w:lvlJc w:val="left"/>
      <w:pPr>
        <w:ind w:left="6766" w:hanging="360"/>
      </w:pPr>
      <w:rPr>
        <w:rFonts w:hint="default"/>
        <w:lang w:val="es-ES" w:eastAsia="en-US" w:bidi="ar-SA"/>
      </w:rPr>
    </w:lvl>
    <w:lvl w:ilvl="8" w:tplc="CDC24638">
      <w:numFmt w:val="bullet"/>
      <w:lvlText w:val="•"/>
      <w:lvlJc w:val="left"/>
      <w:pPr>
        <w:ind w:left="7613" w:hanging="360"/>
      </w:pPr>
      <w:rPr>
        <w:rFonts w:hint="default"/>
        <w:lang w:val="es-ES" w:eastAsia="en-US" w:bidi="ar-SA"/>
      </w:rPr>
    </w:lvl>
  </w:abstractNum>
  <w:abstractNum w:abstractNumId="23"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4" w15:restartNumberingAfterBreak="0">
    <w:nsid w:val="508F3470"/>
    <w:multiLevelType w:val="hybridMultilevel"/>
    <w:tmpl w:val="B5BA5246"/>
    <w:lvl w:ilvl="0" w:tplc="9EBE62DA">
      <w:start w:val="13"/>
      <w:numFmt w:val="bullet"/>
      <w:lvlText w:val="-"/>
      <w:lvlJc w:val="left"/>
      <w:pPr>
        <w:ind w:left="862"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25" w15:restartNumberingAfterBreak="0">
    <w:nsid w:val="51A275AB"/>
    <w:multiLevelType w:val="hybridMultilevel"/>
    <w:tmpl w:val="E3EC7B32"/>
    <w:lvl w:ilvl="0" w:tplc="3F865526">
      <w:start w:val="9"/>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27" w15:restartNumberingAfterBreak="0">
    <w:nsid w:val="560C5CDE"/>
    <w:multiLevelType w:val="multilevel"/>
    <w:tmpl w:val="18E45B9E"/>
    <w:lvl w:ilvl="0">
      <w:start w:val="5"/>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77153E0"/>
    <w:multiLevelType w:val="multilevel"/>
    <w:tmpl w:val="F4F2A73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9F41D78"/>
    <w:multiLevelType w:val="multilevel"/>
    <w:tmpl w:val="6BFE6B8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2" w15:restartNumberingAfterBreak="0">
    <w:nsid w:val="5FF63E4E"/>
    <w:multiLevelType w:val="hybridMultilevel"/>
    <w:tmpl w:val="AC0CCEB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B728A1"/>
    <w:multiLevelType w:val="multilevel"/>
    <w:tmpl w:val="102CEA52"/>
    <w:lvl w:ilvl="0">
      <w:start w:val="4"/>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1080"/>
        </w:tabs>
        <w:ind w:left="1080" w:hanging="360"/>
      </w:pPr>
      <w:rPr>
        <w:rFonts w:eastAsia="Times New Roman" w:hint="default"/>
        <w:sz w:val="22"/>
        <w:szCs w:val="22"/>
      </w:rPr>
    </w:lvl>
    <w:lvl w:ilvl="2">
      <w:start w:val="1"/>
      <w:numFmt w:val="decimal"/>
      <w:lvlText w:val="%1.%2.%3"/>
      <w:lvlJc w:val="left"/>
      <w:pPr>
        <w:tabs>
          <w:tab w:val="num" w:pos="2160"/>
        </w:tabs>
        <w:ind w:left="2160" w:hanging="720"/>
      </w:pPr>
      <w:rPr>
        <w:rFonts w:eastAsia="Times New Roman" w:hint="default"/>
      </w:rPr>
    </w:lvl>
    <w:lvl w:ilvl="3">
      <w:start w:val="1"/>
      <w:numFmt w:val="decimal"/>
      <w:lvlText w:val="%1.%2.%3.%4"/>
      <w:lvlJc w:val="left"/>
      <w:pPr>
        <w:tabs>
          <w:tab w:val="num" w:pos="2880"/>
        </w:tabs>
        <w:ind w:left="2880" w:hanging="720"/>
      </w:pPr>
      <w:rPr>
        <w:rFonts w:eastAsia="Times New Roman" w:hint="default"/>
      </w:rPr>
    </w:lvl>
    <w:lvl w:ilvl="4">
      <w:start w:val="1"/>
      <w:numFmt w:val="decimal"/>
      <w:lvlText w:val="%1.%2.%3.%4.%5"/>
      <w:lvlJc w:val="left"/>
      <w:pPr>
        <w:tabs>
          <w:tab w:val="num" w:pos="3960"/>
        </w:tabs>
        <w:ind w:left="3960" w:hanging="1080"/>
      </w:pPr>
      <w:rPr>
        <w:rFonts w:eastAsia="Times New Roman" w:hint="default"/>
      </w:rPr>
    </w:lvl>
    <w:lvl w:ilvl="5">
      <w:start w:val="1"/>
      <w:numFmt w:val="decimal"/>
      <w:lvlText w:val="%1.%2.%3.%4.%5.%6"/>
      <w:lvlJc w:val="left"/>
      <w:pPr>
        <w:tabs>
          <w:tab w:val="num" w:pos="4680"/>
        </w:tabs>
        <w:ind w:left="4680" w:hanging="1080"/>
      </w:pPr>
      <w:rPr>
        <w:rFonts w:eastAsia="Times New Roman" w:hint="default"/>
      </w:rPr>
    </w:lvl>
    <w:lvl w:ilvl="6">
      <w:start w:val="1"/>
      <w:numFmt w:val="decimal"/>
      <w:lvlText w:val="%1.%2.%3.%4.%5.%6.%7"/>
      <w:lvlJc w:val="left"/>
      <w:pPr>
        <w:tabs>
          <w:tab w:val="num" w:pos="5760"/>
        </w:tabs>
        <w:ind w:left="5760" w:hanging="1440"/>
      </w:pPr>
      <w:rPr>
        <w:rFonts w:eastAsia="Times New Roman" w:hint="default"/>
      </w:rPr>
    </w:lvl>
    <w:lvl w:ilvl="7">
      <w:start w:val="1"/>
      <w:numFmt w:val="decimal"/>
      <w:lvlText w:val="%1.%2.%3.%4.%5.%6.%7.%8"/>
      <w:lvlJc w:val="left"/>
      <w:pPr>
        <w:tabs>
          <w:tab w:val="num" w:pos="6480"/>
        </w:tabs>
        <w:ind w:left="6480" w:hanging="1440"/>
      </w:pPr>
      <w:rPr>
        <w:rFonts w:eastAsia="Times New Roman" w:hint="default"/>
      </w:rPr>
    </w:lvl>
    <w:lvl w:ilvl="8">
      <w:start w:val="1"/>
      <w:numFmt w:val="decimal"/>
      <w:lvlText w:val="%1.%2.%3.%4.%5.%6.%7.%8.%9"/>
      <w:lvlJc w:val="left"/>
      <w:pPr>
        <w:tabs>
          <w:tab w:val="num" w:pos="7560"/>
        </w:tabs>
        <w:ind w:left="7560" w:hanging="1800"/>
      </w:pPr>
      <w:rPr>
        <w:rFonts w:eastAsia="Times New Roman" w:hint="default"/>
      </w:rPr>
    </w:lvl>
  </w:abstractNum>
  <w:abstractNum w:abstractNumId="34"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6A2D0234"/>
    <w:multiLevelType w:val="hybridMultilevel"/>
    <w:tmpl w:val="4790DA0E"/>
    <w:lvl w:ilvl="0" w:tplc="C594798A">
      <w:start w:val="1"/>
      <w:numFmt w:val="decimal"/>
      <w:lvlText w:val="%1."/>
      <w:lvlJc w:val="left"/>
      <w:pPr>
        <w:tabs>
          <w:tab w:val="num" w:pos="1581"/>
        </w:tabs>
        <w:ind w:left="1581" w:hanging="360"/>
      </w:pPr>
    </w:lvl>
    <w:lvl w:ilvl="1" w:tplc="30B62904">
      <w:numFmt w:val="none"/>
      <w:lvlText w:val=""/>
      <w:lvlJc w:val="left"/>
      <w:pPr>
        <w:tabs>
          <w:tab w:val="num" w:pos="360"/>
        </w:tabs>
      </w:pPr>
    </w:lvl>
    <w:lvl w:ilvl="2" w:tplc="F9A49412">
      <w:numFmt w:val="none"/>
      <w:lvlText w:val=""/>
      <w:lvlJc w:val="left"/>
      <w:pPr>
        <w:tabs>
          <w:tab w:val="num" w:pos="360"/>
        </w:tabs>
      </w:pPr>
    </w:lvl>
    <w:lvl w:ilvl="3" w:tplc="004A54DA">
      <w:numFmt w:val="none"/>
      <w:lvlText w:val=""/>
      <w:lvlJc w:val="left"/>
      <w:pPr>
        <w:tabs>
          <w:tab w:val="num" w:pos="360"/>
        </w:tabs>
      </w:pPr>
    </w:lvl>
    <w:lvl w:ilvl="4" w:tplc="C1A8D334">
      <w:numFmt w:val="none"/>
      <w:lvlText w:val=""/>
      <w:lvlJc w:val="left"/>
      <w:pPr>
        <w:tabs>
          <w:tab w:val="num" w:pos="360"/>
        </w:tabs>
      </w:pPr>
    </w:lvl>
    <w:lvl w:ilvl="5" w:tplc="E7F2B4DE">
      <w:numFmt w:val="none"/>
      <w:lvlText w:val=""/>
      <w:lvlJc w:val="left"/>
      <w:pPr>
        <w:tabs>
          <w:tab w:val="num" w:pos="360"/>
        </w:tabs>
      </w:pPr>
    </w:lvl>
    <w:lvl w:ilvl="6" w:tplc="43EC3C7C">
      <w:numFmt w:val="none"/>
      <w:lvlText w:val=""/>
      <w:lvlJc w:val="left"/>
      <w:pPr>
        <w:tabs>
          <w:tab w:val="num" w:pos="360"/>
        </w:tabs>
      </w:pPr>
    </w:lvl>
    <w:lvl w:ilvl="7" w:tplc="EE586DC4">
      <w:numFmt w:val="none"/>
      <w:lvlText w:val=""/>
      <w:lvlJc w:val="left"/>
      <w:pPr>
        <w:tabs>
          <w:tab w:val="num" w:pos="360"/>
        </w:tabs>
      </w:pPr>
    </w:lvl>
    <w:lvl w:ilvl="8" w:tplc="8E524EC2">
      <w:numFmt w:val="none"/>
      <w:lvlText w:val=""/>
      <w:lvlJc w:val="left"/>
      <w:pPr>
        <w:tabs>
          <w:tab w:val="num" w:pos="360"/>
        </w:tabs>
      </w:pPr>
    </w:lvl>
  </w:abstractNum>
  <w:abstractNum w:abstractNumId="37" w15:restartNumberingAfterBreak="0">
    <w:nsid w:val="6BE73CAD"/>
    <w:multiLevelType w:val="hybridMultilevel"/>
    <w:tmpl w:val="DFE4B4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DD130ED"/>
    <w:multiLevelType w:val="hybridMultilevel"/>
    <w:tmpl w:val="7B76D330"/>
    <w:lvl w:ilvl="0" w:tplc="6A54951A">
      <w:numFmt w:val="bullet"/>
      <w:lvlText w:val="·"/>
      <w:lvlJc w:val="left"/>
      <w:pPr>
        <w:ind w:left="251" w:hanging="135"/>
      </w:pPr>
      <w:rPr>
        <w:rFonts w:hint="default"/>
        <w:w w:val="83"/>
        <w:u w:val="single" w:color="000000"/>
        <w:lang w:val="es-ES" w:eastAsia="en-US" w:bidi="ar-SA"/>
      </w:rPr>
    </w:lvl>
    <w:lvl w:ilvl="1" w:tplc="B41628C2">
      <w:numFmt w:val="bullet"/>
      <w:lvlText w:val=""/>
      <w:lvlJc w:val="left"/>
      <w:pPr>
        <w:ind w:left="837" w:hanging="360"/>
      </w:pPr>
      <w:rPr>
        <w:rFonts w:ascii="Symbol" w:eastAsia="Symbol" w:hAnsi="Symbol" w:cs="Symbol" w:hint="default"/>
        <w:w w:val="100"/>
        <w:sz w:val="22"/>
        <w:szCs w:val="22"/>
        <w:lang w:val="es-ES" w:eastAsia="en-US" w:bidi="ar-SA"/>
      </w:rPr>
    </w:lvl>
    <w:lvl w:ilvl="2" w:tplc="032026BE">
      <w:numFmt w:val="bullet"/>
      <w:lvlText w:val="•"/>
      <w:lvlJc w:val="left"/>
      <w:pPr>
        <w:ind w:left="1780" w:hanging="360"/>
      </w:pPr>
      <w:rPr>
        <w:rFonts w:hint="default"/>
        <w:lang w:val="es-ES" w:eastAsia="en-US" w:bidi="ar-SA"/>
      </w:rPr>
    </w:lvl>
    <w:lvl w:ilvl="3" w:tplc="BEEE38CC">
      <w:numFmt w:val="bullet"/>
      <w:lvlText w:val="•"/>
      <w:lvlJc w:val="left"/>
      <w:pPr>
        <w:ind w:left="2721" w:hanging="360"/>
      </w:pPr>
      <w:rPr>
        <w:rFonts w:hint="default"/>
        <w:lang w:val="es-ES" w:eastAsia="en-US" w:bidi="ar-SA"/>
      </w:rPr>
    </w:lvl>
    <w:lvl w:ilvl="4" w:tplc="3356DD32">
      <w:numFmt w:val="bullet"/>
      <w:lvlText w:val="•"/>
      <w:lvlJc w:val="left"/>
      <w:pPr>
        <w:ind w:left="3662" w:hanging="360"/>
      </w:pPr>
      <w:rPr>
        <w:rFonts w:hint="default"/>
        <w:lang w:val="es-ES" w:eastAsia="en-US" w:bidi="ar-SA"/>
      </w:rPr>
    </w:lvl>
    <w:lvl w:ilvl="5" w:tplc="40F66B70">
      <w:numFmt w:val="bullet"/>
      <w:lvlText w:val="•"/>
      <w:lvlJc w:val="left"/>
      <w:pPr>
        <w:ind w:left="4602" w:hanging="360"/>
      </w:pPr>
      <w:rPr>
        <w:rFonts w:hint="default"/>
        <w:lang w:val="es-ES" w:eastAsia="en-US" w:bidi="ar-SA"/>
      </w:rPr>
    </w:lvl>
    <w:lvl w:ilvl="6" w:tplc="26A63A56">
      <w:numFmt w:val="bullet"/>
      <w:lvlText w:val="•"/>
      <w:lvlJc w:val="left"/>
      <w:pPr>
        <w:ind w:left="5543" w:hanging="360"/>
      </w:pPr>
      <w:rPr>
        <w:rFonts w:hint="default"/>
        <w:lang w:val="es-ES" w:eastAsia="en-US" w:bidi="ar-SA"/>
      </w:rPr>
    </w:lvl>
    <w:lvl w:ilvl="7" w:tplc="854ACD50">
      <w:numFmt w:val="bullet"/>
      <w:lvlText w:val="•"/>
      <w:lvlJc w:val="left"/>
      <w:pPr>
        <w:ind w:left="6484" w:hanging="360"/>
      </w:pPr>
      <w:rPr>
        <w:rFonts w:hint="default"/>
        <w:lang w:val="es-ES" w:eastAsia="en-US" w:bidi="ar-SA"/>
      </w:rPr>
    </w:lvl>
    <w:lvl w:ilvl="8" w:tplc="FBDE2F40">
      <w:numFmt w:val="bullet"/>
      <w:lvlText w:val="•"/>
      <w:lvlJc w:val="left"/>
      <w:pPr>
        <w:ind w:left="7424" w:hanging="360"/>
      </w:pPr>
      <w:rPr>
        <w:rFonts w:hint="default"/>
        <w:lang w:val="es-ES" w:eastAsia="en-US" w:bidi="ar-SA"/>
      </w:rPr>
    </w:lvl>
  </w:abstractNum>
  <w:abstractNum w:abstractNumId="39" w15:restartNumberingAfterBreak="0">
    <w:nsid w:val="6DF76F62"/>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6EFE593A"/>
    <w:multiLevelType w:val="hybridMultilevel"/>
    <w:tmpl w:val="79424B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9F553D"/>
    <w:multiLevelType w:val="hybridMultilevel"/>
    <w:tmpl w:val="ABB02A9E"/>
    <w:lvl w:ilvl="0" w:tplc="8B860DB4">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71D4291C"/>
    <w:multiLevelType w:val="multilevel"/>
    <w:tmpl w:val="87E4BBD8"/>
    <w:lvl w:ilvl="0">
      <w:start w:val="4"/>
      <w:numFmt w:val="decimal"/>
      <w:lvlText w:val="%1"/>
      <w:lvlJc w:val="left"/>
      <w:pPr>
        <w:tabs>
          <w:tab w:val="num" w:pos="495"/>
        </w:tabs>
        <w:ind w:left="495" w:hanging="495"/>
      </w:pPr>
      <w:rPr>
        <w:rFonts w:hint="default"/>
      </w:rPr>
    </w:lvl>
    <w:lvl w:ilvl="1">
      <w:start w:val="12"/>
      <w:numFmt w:val="decimal"/>
      <w:lvlText w:val="%1.%2"/>
      <w:lvlJc w:val="left"/>
      <w:pPr>
        <w:tabs>
          <w:tab w:val="num" w:pos="1110"/>
        </w:tabs>
        <w:ind w:left="1110" w:hanging="495"/>
      </w:pPr>
      <w:rPr>
        <w:rFonts w:hint="default"/>
      </w:rPr>
    </w:lvl>
    <w:lvl w:ilvl="2">
      <w:start w:val="1"/>
      <w:numFmt w:val="decimal"/>
      <w:lvlText w:val="%1.%2.%3"/>
      <w:lvlJc w:val="left"/>
      <w:pPr>
        <w:tabs>
          <w:tab w:val="num" w:pos="1950"/>
        </w:tabs>
        <w:ind w:left="195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43" w15:restartNumberingAfterBreak="0">
    <w:nsid w:val="723A68BB"/>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4" w15:restartNumberingAfterBreak="0">
    <w:nsid w:val="77972B1C"/>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4B72E8"/>
    <w:multiLevelType w:val="hybridMultilevel"/>
    <w:tmpl w:val="E8500584"/>
    <w:lvl w:ilvl="0" w:tplc="9EBE62DA">
      <w:start w:val="13"/>
      <w:numFmt w:val="bullet"/>
      <w:lvlText w:val="-"/>
      <w:lvlJc w:val="left"/>
      <w:pPr>
        <w:ind w:left="971"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691" w:hanging="360"/>
      </w:pPr>
      <w:rPr>
        <w:rFonts w:ascii="Courier New" w:hAnsi="Courier New" w:cs="Courier New" w:hint="default"/>
      </w:rPr>
    </w:lvl>
    <w:lvl w:ilvl="2" w:tplc="240A0005" w:tentative="1">
      <w:start w:val="1"/>
      <w:numFmt w:val="bullet"/>
      <w:lvlText w:val=""/>
      <w:lvlJc w:val="left"/>
      <w:pPr>
        <w:ind w:left="2411" w:hanging="360"/>
      </w:pPr>
      <w:rPr>
        <w:rFonts w:ascii="Wingdings" w:hAnsi="Wingdings" w:hint="default"/>
      </w:rPr>
    </w:lvl>
    <w:lvl w:ilvl="3" w:tplc="240A0001" w:tentative="1">
      <w:start w:val="1"/>
      <w:numFmt w:val="bullet"/>
      <w:lvlText w:val=""/>
      <w:lvlJc w:val="left"/>
      <w:pPr>
        <w:ind w:left="3131" w:hanging="360"/>
      </w:pPr>
      <w:rPr>
        <w:rFonts w:ascii="Symbol" w:hAnsi="Symbol" w:hint="default"/>
      </w:rPr>
    </w:lvl>
    <w:lvl w:ilvl="4" w:tplc="240A0003" w:tentative="1">
      <w:start w:val="1"/>
      <w:numFmt w:val="bullet"/>
      <w:lvlText w:val="o"/>
      <w:lvlJc w:val="left"/>
      <w:pPr>
        <w:ind w:left="3851" w:hanging="360"/>
      </w:pPr>
      <w:rPr>
        <w:rFonts w:ascii="Courier New" w:hAnsi="Courier New" w:cs="Courier New" w:hint="default"/>
      </w:rPr>
    </w:lvl>
    <w:lvl w:ilvl="5" w:tplc="240A0005" w:tentative="1">
      <w:start w:val="1"/>
      <w:numFmt w:val="bullet"/>
      <w:lvlText w:val=""/>
      <w:lvlJc w:val="left"/>
      <w:pPr>
        <w:ind w:left="4571" w:hanging="360"/>
      </w:pPr>
      <w:rPr>
        <w:rFonts w:ascii="Wingdings" w:hAnsi="Wingdings" w:hint="default"/>
      </w:rPr>
    </w:lvl>
    <w:lvl w:ilvl="6" w:tplc="240A0001" w:tentative="1">
      <w:start w:val="1"/>
      <w:numFmt w:val="bullet"/>
      <w:lvlText w:val=""/>
      <w:lvlJc w:val="left"/>
      <w:pPr>
        <w:ind w:left="5291" w:hanging="360"/>
      </w:pPr>
      <w:rPr>
        <w:rFonts w:ascii="Symbol" w:hAnsi="Symbol" w:hint="default"/>
      </w:rPr>
    </w:lvl>
    <w:lvl w:ilvl="7" w:tplc="240A0003" w:tentative="1">
      <w:start w:val="1"/>
      <w:numFmt w:val="bullet"/>
      <w:lvlText w:val="o"/>
      <w:lvlJc w:val="left"/>
      <w:pPr>
        <w:ind w:left="6011" w:hanging="360"/>
      </w:pPr>
      <w:rPr>
        <w:rFonts w:ascii="Courier New" w:hAnsi="Courier New" w:cs="Courier New" w:hint="default"/>
      </w:rPr>
    </w:lvl>
    <w:lvl w:ilvl="8" w:tplc="240A0005" w:tentative="1">
      <w:start w:val="1"/>
      <w:numFmt w:val="bullet"/>
      <w:lvlText w:val=""/>
      <w:lvlJc w:val="left"/>
      <w:pPr>
        <w:ind w:left="6731" w:hanging="360"/>
      </w:pPr>
      <w:rPr>
        <w:rFonts w:ascii="Wingdings" w:hAnsi="Wingdings" w:hint="default"/>
      </w:rPr>
    </w:lvl>
  </w:abstractNum>
  <w:abstractNum w:abstractNumId="46" w15:restartNumberingAfterBreak="0">
    <w:nsid w:val="79965005"/>
    <w:multiLevelType w:val="hybridMultilevel"/>
    <w:tmpl w:val="D088759A"/>
    <w:lvl w:ilvl="0" w:tplc="9EBE62DA">
      <w:start w:val="13"/>
      <w:numFmt w:val="bullet"/>
      <w:lvlText w:val="-"/>
      <w:lvlJc w:val="left"/>
      <w:pPr>
        <w:ind w:left="720"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D0E4A38"/>
    <w:multiLevelType w:val="multilevel"/>
    <w:tmpl w:val="11EC03A8"/>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660"/>
        </w:tabs>
        <w:ind w:left="660" w:hanging="37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1608350278">
    <w:abstractNumId w:val="16"/>
  </w:num>
  <w:num w:numId="2" w16cid:durableId="1714889981">
    <w:abstractNumId w:val="33"/>
  </w:num>
  <w:num w:numId="3" w16cid:durableId="1966807819">
    <w:abstractNumId w:val="12"/>
  </w:num>
  <w:num w:numId="4" w16cid:durableId="1733890481">
    <w:abstractNumId w:val="42"/>
  </w:num>
  <w:num w:numId="5" w16cid:durableId="1958172843">
    <w:abstractNumId w:val="36"/>
  </w:num>
  <w:num w:numId="6" w16cid:durableId="1548254353">
    <w:abstractNumId w:val="21"/>
  </w:num>
  <w:num w:numId="7" w16cid:durableId="1797289267">
    <w:abstractNumId w:val="47"/>
  </w:num>
  <w:num w:numId="8" w16cid:durableId="1171599435">
    <w:abstractNumId w:val="30"/>
  </w:num>
  <w:num w:numId="9" w16cid:durableId="1711150928">
    <w:abstractNumId w:val="14"/>
  </w:num>
  <w:num w:numId="10" w16cid:durableId="145171337">
    <w:abstractNumId w:val="9"/>
  </w:num>
  <w:num w:numId="11" w16cid:durableId="1580288266">
    <w:abstractNumId w:val="25"/>
  </w:num>
  <w:num w:numId="12" w16cid:durableId="861476686">
    <w:abstractNumId w:val="7"/>
  </w:num>
  <w:num w:numId="13" w16cid:durableId="1538349910">
    <w:abstractNumId w:val="6"/>
  </w:num>
  <w:num w:numId="14" w16cid:durableId="1940675204">
    <w:abstractNumId w:val="32"/>
  </w:num>
  <w:num w:numId="15" w16cid:durableId="425275097">
    <w:abstractNumId w:val="40"/>
  </w:num>
  <w:num w:numId="16" w16cid:durableId="1899701383">
    <w:abstractNumId w:val="39"/>
  </w:num>
  <w:num w:numId="17" w16cid:durableId="1601794853">
    <w:abstractNumId w:val="15"/>
  </w:num>
  <w:num w:numId="18" w16cid:durableId="1225869633">
    <w:abstractNumId w:val="1"/>
  </w:num>
  <w:num w:numId="19" w16cid:durableId="413010764">
    <w:abstractNumId w:val="43"/>
  </w:num>
  <w:num w:numId="20" w16cid:durableId="1155878017">
    <w:abstractNumId w:val="5"/>
  </w:num>
  <w:num w:numId="21" w16cid:durableId="761603411">
    <w:abstractNumId w:val="4"/>
  </w:num>
  <w:num w:numId="22" w16cid:durableId="2078044220">
    <w:abstractNumId w:val="17"/>
  </w:num>
  <w:num w:numId="23" w16cid:durableId="311982653">
    <w:abstractNumId w:val="19"/>
  </w:num>
  <w:num w:numId="24" w16cid:durableId="124737641">
    <w:abstractNumId w:val="13"/>
  </w:num>
  <w:num w:numId="25" w16cid:durableId="1389303019">
    <w:abstractNumId w:val="35"/>
  </w:num>
  <w:num w:numId="26" w16cid:durableId="988359019">
    <w:abstractNumId w:val="0"/>
  </w:num>
  <w:num w:numId="27" w16cid:durableId="334306278">
    <w:abstractNumId w:val="37"/>
  </w:num>
  <w:num w:numId="28" w16cid:durableId="1682244056">
    <w:abstractNumId w:val="27"/>
  </w:num>
  <w:num w:numId="29" w16cid:durableId="131018433">
    <w:abstractNumId w:val="31"/>
  </w:num>
  <w:num w:numId="30" w16cid:durableId="761803544">
    <w:abstractNumId w:val="41"/>
  </w:num>
  <w:num w:numId="31" w16cid:durableId="1604650425">
    <w:abstractNumId w:val="44"/>
  </w:num>
  <w:num w:numId="32" w16cid:durableId="1208571453">
    <w:abstractNumId w:val="3"/>
  </w:num>
  <w:num w:numId="33" w16cid:durableId="1042288280">
    <w:abstractNumId w:val="34"/>
  </w:num>
  <w:num w:numId="34" w16cid:durableId="1575317187">
    <w:abstractNumId w:val="23"/>
  </w:num>
  <w:num w:numId="35" w16cid:durableId="91242172">
    <w:abstractNumId w:val="10"/>
  </w:num>
  <w:num w:numId="36" w16cid:durableId="863398520">
    <w:abstractNumId w:val="22"/>
  </w:num>
  <w:num w:numId="37" w16cid:durableId="49428628">
    <w:abstractNumId w:val="11"/>
  </w:num>
  <w:num w:numId="38" w16cid:durableId="470633739">
    <w:abstractNumId w:val="38"/>
  </w:num>
  <w:num w:numId="39" w16cid:durableId="1539969585">
    <w:abstractNumId w:val="26"/>
  </w:num>
  <w:num w:numId="40" w16cid:durableId="1004823542">
    <w:abstractNumId w:val="8"/>
  </w:num>
  <w:num w:numId="41" w16cid:durableId="1234463380">
    <w:abstractNumId w:val="28"/>
  </w:num>
  <w:num w:numId="42" w16cid:durableId="993726518">
    <w:abstractNumId w:val="20"/>
  </w:num>
  <w:num w:numId="43" w16cid:durableId="1282372566">
    <w:abstractNumId w:val="29"/>
  </w:num>
  <w:num w:numId="44" w16cid:durableId="1631862263">
    <w:abstractNumId w:val="46"/>
  </w:num>
  <w:num w:numId="45" w16cid:durableId="1089229597">
    <w:abstractNumId w:val="24"/>
  </w:num>
  <w:num w:numId="46" w16cid:durableId="1116633305">
    <w:abstractNumId w:val="18"/>
  </w:num>
  <w:num w:numId="47" w16cid:durableId="1094863363">
    <w:abstractNumId w:val="45"/>
  </w:num>
  <w:num w:numId="48" w16cid:durableId="216163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13F42"/>
    <w:rsid w:val="00014014"/>
    <w:rsid w:val="00014700"/>
    <w:rsid w:val="00014A21"/>
    <w:rsid w:val="00015564"/>
    <w:rsid w:val="0001772F"/>
    <w:rsid w:val="00020DB3"/>
    <w:rsid w:val="000210A6"/>
    <w:rsid w:val="00022CA6"/>
    <w:rsid w:val="000267D9"/>
    <w:rsid w:val="00026915"/>
    <w:rsid w:val="0003091A"/>
    <w:rsid w:val="00031549"/>
    <w:rsid w:val="0003173E"/>
    <w:rsid w:val="00031A16"/>
    <w:rsid w:val="0003419A"/>
    <w:rsid w:val="0003444D"/>
    <w:rsid w:val="000419A2"/>
    <w:rsid w:val="000429EF"/>
    <w:rsid w:val="00042AED"/>
    <w:rsid w:val="00046823"/>
    <w:rsid w:val="00046F18"/>
    <w:rsid w:val="000478D5"/>
    <w:rsid w:val="00052AFD"/>
    <w:rsid w:val="00052C3B"/>
    <w:rsid w:val="00053A0F"/>
    <w:rsid w:val="0005792F"/>
    <w:rsid w:val="00057CEB"/>
    <w:rsid w:val="000609D1"/>
    <w:rsid w:val="00060A18"/>
    <w:rsid w:val="00063203"/>
    <w:rsid w:val="00064CEC"/>
    <w:rsid w:val="00064F71"/>
    <w:rsid w:val="00066E0A"/>
    <w:rsid w:val="00067B0D"/>
    <w:rsid w:val="00070439"/>
    <w:rsid w:val="00076AA3"/>
    <w:rsid w:val="000800DD"/>
    <w:rsid w:val="000801CD"/>
    <w:rsid w:val="000802D0"/>
    <w:rsid w:val="00081CBA"/>
    <w:rsid w:val="0008314E"/>
    <w:rsid w:val="00092064"/>
    <w:rsid w:val="000921EA"/>
    <w:rsid w:val="00092FFA"/>
    <w:rsid w:val="000A1156"/>
    <w:rsid w:val="000A1CC4"/>
    <w:rsid w:val="000A1FE0"/>
    <w:rsid w:val="000A2CEA"/>
    <w:rsid w:val="000A4965"/>
    <w:rsid w:val="000A59B1"/>
    <w:rsid w:val="000B10BB"/>
    <w:rsid w:val="000B580B"/>
    <w:rsid w:val="000B771A"/>
    <w:rsid w:val="000C1466"/>
    <w:rsid w:val="000C452E"/>
    <w:rsid w:val="000C753A"/>
    <w:rsid w:val="000D0A46"/>
    <w:rsid w:val="000D1950"/>
    <w:rsid w:val="000D273B"/>
    <w:rsid w:val="000D322B"/>
    <w:rsid w:val="000D51A7"/>
    <w:rsid w:val="000D7E66"/>
    <w:rsid w:val="000E2606"/>
    <w:rsid w:val="000E372A"/>
    <w:rsid w:val="000F0CE4"/>
    <w:rsid w:val="000F215B"/>
    <w:rsid w:val="00100D21"/>
    <w:rsid w:val="00104BD1"/>
    <w:rsid w:val="00105B7A"/>
    <w:rsid w:val="001064AC"/>
    <w:rsid w:val="001065BF"/>
    <w:rsid w:val="0010724F"/>
    <w:rsid w:val="001108A5"/>
    <w:rsid w:val="001112F0"/>
    <w:rsid w:val="00111ABF"/>
    <w:rsid w:val="0011494C"/>
    <w:rsid w:val="00127AE6"/>
    <w:rsid w:val="00127B27"/>
    <w:rsid w:val="00130560"/>
    <w:rsid w:val="00130B3A"/>
    <w:rsid w:val="00130C07"/>
    <w:rsid w:val="0013158F"/>
    <w:rsid w:val="001321F7"/>
    <w:rsid w:val="00132EBB"/>
    <w:rsid w:val="001331BE"/>
    <w:rsid w:val="00134B7B"/>
    <w:rsid w:val="0013749D"/>
    <w:rsid w:val="00140384"/>
    <w:rsid w:val="00141E0F"/>
    <w:rsid w:val="0015220D"/>
    <w:rsid w:val="00153979"/>
    <w:rsid w:val="00154487"/>
    <w:rsid w:val="00155EC2"/>
    <w:rsid w:val="00156B33"/>
    <w:rsid w:val="00163C4E"/>
    <w:rsid w:val="00167DC6"/>
    <w:rsid w:val="0017242E"/>
    <w:rsid w:val="00172D5C"/>
    <w:rsid w:val="001743EB"/>
    <w:rsid w:val="00175EF9"/>
    <w:rsid w:val="00182331"/>
    <w:rsid w:val="00184412"/>
    <w:rsid w:val="001937F4"/>
    <w:rsid w:val="00195997"/>
    <w:rsid w:val="00196583"/>
    <w:rsid w:val="001968C7"/>
    <w:rsid w:val="001A5ACC"/>
    <w:rsid w:val="001A5F6D"/>
    <w:rsid w:val="001B107D"/>
    <w:rsid w:val="001B6AE9"/>
    <w:rsid w:val="001B711C"/>
    <w:rsid w:val="001C0471"/>
    <w:rsid w:val="001C23AC"/>
    <w:rsid w:val="001C6B1F"/>
    <w:rsid w:val="001D0F1F"/>
    <w:rsid w:val="001D183B"/>
    <w:rsid w:val="001D242D"/>
    <w:rsid w:val="001E0154"/>
    <w:rsid w:val="001E1A00"/>
    <w:rsid w:val="001E1F5B"/>
    <w:rsid w:val="001E6164"/>
    <w:rsid w:val="001F0064"/>
    <w:rsid w:val="001F088C"/>
    <w:rsid w:val="001F16E4"/>
    <w:rsid w:val="001F1794"/>
    <w:rsid w:val="001F1AD6"/>
    <w:rsid w:val="001F41E5"/>
    <w:rsid w:val="001F4B6E"/>
    <w:rsid w:val="001F5C87"/>
    <w:rsid w:val="00200238"/>
    <w:rsid w:val="002020E8"/>
    <w:rsid w:val="002037C3"/>
    <w:rsid w:val="00204F57"/>
    <w:rsid w:val="00206318"/>
    <w:rsid w:val="002064CD"/>
    <w:rsid w:val="00206801"/>
    <w:rsid w:val="00211325"/>
    <w:rsid w:val="00211531"/>
    <w:rsid w:val="00220E83"/>
    <w:rsid w:val="00221842"/>
    <w:rsid w:val="00222244"/>
    <w:rsid w:val="00224B05"/>
    <w:rsid w:val="00224C90"/>
    <w:rsid w:val="00226591"/>
    <w:rsid w:val="0023117C"/>
    <w:rsid w:val="00232591"/>
    <w:rsid w:val="00234839"/>
    <w:rsid w:val="00235087"/>
    <w:rsid w:val="00235961"/>
    <w:rsid w:val="00235A67"/>
    <w:rsid w:val="00235FD4"/>
    <w:rsid w:val="00243282"/>
    <w:rsid w:val="002434F3"/>
    <w:rsid w:val="0024626C"/>
    <w:rsid w:val="00247ABA"/>
    <w:rsid w:val="00250368"/>
    <w:rsid w:val="00250AA7"/>
    <w:rsid w:val="0025297C"/>
    <w:rsid w:val="0025384D"/>
    <w:rsid w:val="00257346"/>
    <w:rsid w:val="00262100"/>
    <w:rsid w:val="002624E6"/>
    <w:rsid w:val="00262964"/>
    <w:rsid w:val="00263BA0"/>
    <w:rsid w:val="0026434F"/>
    <w:rsid w:val="00267EB4"/>
    <w:rsid w:val="00267ED9"/>
    <w:rsid w:val="002703CD"/>
    <w:rsid w:val="00271270"/>
    <w:rsid w:val="002716B5"/>
    <w:rsid w:val="00271DBD"/>
    <w:rsid w:val="00274E27"/>
    <w:rsid w:val="0027536B"/>
    <w:rsid w:val="002777DC"/>
    <w:rsid w:val="002816A7"/>
    <w:rsid w:val="002849EC"/>
    <w:rsid w:val="00284CA9"/>
    <w:rsid w:val="0028576F"/>
    <w:rsid w:val="00291288"/>
    <w:rsid w:val="002913E0"/>
    <w:rsid w:val="0029252A"/>
    <w:rsid w:val="00293F0E"/>
    <w:rsid w:val="00295101"/>
    <w:rsid w:val="00295232"/>
    <w:rsid w:val="002A37B5"/>
    <w:rsid w:val="002A48A1"/>
    <w:rsid w:val="002A61F0"/>
    <w:rsid w:val="002B2AD3"/>
    <w:rsid w:val="002C01DB"/>
    <w:rsid w:val="002C22DA"/>
    <w:rsid w:val="002C31A9"/>
    <w:rsid w:val="002C3ED7"/>
    <w:rsid w:val="002C4FE6"/>
    <w:rsid w:val="002D0D46"/>
    <w:rsid w:val="002D1895"/>
    <w:rsid w:val="002D2E3C"/>
    <w:rsid w:val="002D4CD9"/>
    <w:rsid w:val="002D5542"/>
    <w:rsid w:val="002D6C39"/>
    <w:rsid w:val="002E1B74"/>
    <w:rsid w:val="002E382A"/>
    <w:rsid w:val="002E4934"/>
    <w:rsid w:val="002E576A"/>
    <w:rsid w:val="002E5ACB"/>
    <w:rsid w:val="002E61CB"/>
    <w:rsid w:val="002E6420"/>
    <w:rsid w:val="002F0F94"/>
    <w:rsid w:val="002F4E5E"/>
    <w:rsid w:val="002F4EAA"/>
    <w:rsid w:val="00300024"/>
    <w:rsid w:val="00302D9F"/>
    <w:rsid w:val="00303CB0"/>
    <w:rsid w:val="00307998"/>
    <w:rsid w:val="00310526"/>
    <w:rsid w:val="00311B60"/>
    <w:rsid w:val="0031281C"/>
    <w:rsid w:val="00313A6C"/>
    <w:rsid w:val="00314008"/>
    <w:rsid w:val="003149C3"/>
    <w:rsid w:val="00314B46"/>
    <w:rsid w:val="003204F3"/>
    <w:rsid w:val="00320FC7"/>
    <w:rsid w:val="003220C6"/>
    <w:rsid w:val="003231EF"/>
    <w:rsid w:val="003253A2"/>
    <w:rsid w:val="003262B3"/>
    <w:rsid w:val="00326B53"/>
    <w:rsid w:val="00327F04"/>
    <w:rsid w:val="0033097C"/>
    <w:rsid w:val="00331012"/>
    <w:rsid w:val="00332CF5"/>
    <w:rsid w:val="00333043"/>
    <w:rsid w:val="00333953"/>
    <w:rsid w:val="003348E1"/>
    <w:rsid w:val="0033732E"/>
    <w:rsid w:val="00340B3A"/>
    <w:rsid w:val="00344A01"/>
    <w:rsid w:val="0034605E"/>
    <w:rsid w:val="003507A9"/>
    <w:rsid w:val="003516D0"/>
    <w:rsid w:val="00351F12"/>
    <w:rsid w:val="003611BE"/>
    <w:rsid w:val="00366558"/>
    <w:rsid w:val="003710C2"/>
    <w:rsid w:val="003720E9"/>
    <w:rsid w:val="00372D58"/>
    <w:rsid w:val="00373B5D"/>
    <w:rsid w:val="00374C5C"/>
    <w:rsid w:val="00374FE4"/>
    <w:rsid w:val="00375FA9"/>
    <w:rsid w:val="00380124"/>
    <w:rsid w:val="00383634"/>
    <w:rsid w:val="003864CC"/>
    <w:rsid w:val="00387932"/>
    <w:rsid w:val="00391514"/>
    <w:rsid w:val="00394E6B"/>
    <w:rsid w:val="003A1A21"/>
    <w:rsid w:val="003A3CE3"/>
    <w:rsid w:val="003A7D33"/>
    <w:rsid w:val="003B4108"/>
    <w:rsid w:val="003B591C"/>
    <w:rsid w:val="003B64D4"/>
    <w:rsid w:val="003B6D22"/>
    <w:rsid w:val="003B6E79"/>
    <w:rsid w:val="003C1527"/>
    <w:rsid w:val="003C2C83"/>
    <w:rsid w:val="003C4D78"/>
    <w:rsid w:val="003C5022"/>
    <w:rsid w:val="003C528C"/>
    <w:rsid w:val="003C77FF"/>
    <w:rsid w:val="003C7D70"/>
    <w:rsid w:val="003D0E2A"/>
    <w:rsid w:val="003D1405"/>
    <w:rsid w:val="003D1E91"/>
    <w:rsid w:val="003D572A"/>
    <w:rsid w:val="003D6467"/>
    <w:rsid w:val="003D792F"/>
    <w:rsid w:val="003E1056"/>
    <w:rsid w:val="003E15EB"/>
    <w:rsid w:val="003E3BA1"/>
    <w:rsid w:val="003E4BE7"/>
    <w:rsid w:val="003E5B8C"/>
    <w:rsid w:val="003E5FBC"/>
    <w:rsid w:val="003E75D0"/>
    <w:rsid w:val="003E7B46"/>
    <w:rsid w:val="003F0000"/>
    <w:rsid w:val="003F1495"/>
    <w:rsid w:val="003F14EE"/>
    <w:rsid w:val="003F34ED"/>
    <w:rsid w:val="003F62D7"/>
    <w:rsid w:val="003F67E2"/>
    <w:rsid w:val="003F7E3F"/>
    <w:rsid w:val="0040274D"/>
    <w:rsid w:val="00405B73"/>
    <w:rsid w:val="00405FD7"/>
    <w:rsid w:val="004104BC"/>
    <w:rsid w:val="00410C61"/>
    <w:rsid w:val="004133A6"/>
    <w:rsid w:val="00413CFF"/>
    <w:rsid w:val="004220C3"/>
    <w:rsid w:val="004270DA"/>
    <w:rsid w:val="00430B6D"/>
    <w:rsid w:val="00431079"/>
    <w:rsid w:val="00431DA7"/>
    <w:rsid w:val="00435CA0"/>
    <w:rsid w:val="00442373"/>
    <w:rsid w:val="00442DAB"/>
    <w:rsid w:val="0044319B"/>
    <w:rsid w:val="00443E36"/>
    <w:rsid w:val="00444E2D"/>
    <w:rsid w:val="00445472"/>
    <w:rsid w:val="00451BF3"/>
    <w:rsid w:val="004523CE"/>
    <w:rsid w:val="00453567"/>
    <w:rsid w:val="0045478C"/>
    <w:rsid w:val="0045642C"/>
    <w:rsid w:val="004567FC"/>
    <w:rsid w:val="00456F1A"/>
    <w:rsid w:val="00460A0C"/>
    <w:rsid w:val="0046221B"/>
    <w:rsid w:val="00462AEB"/>
    <w:rsid w:val="0046484C"/>
    <w:rsid w:val="00466D7A"/>
    <w:rsid w:val="00471714"/>
    <w:rsid w:val="00474B7A"/>
    <w:rsid w:val="0047638F"/>
    <w:rsid w:val="00483D52"/>
    <w:rsid w:val="0048642F"/>
    <w:rsid w:val="00486DDB"/>
    <w:rsid w:val="00492A13"/>
    <w:rsid w:val="00492C0D"/>
    <w:rsid w:val="004943FD"/>
    <w:rsid w:val="004A2A04"/>
    <w:rsid w:val="004A59C7"/>
    <w:rsid w:val="004A5C07"/>
    <w:rsid w:val="004A6845"/>
    <w:rsid w:val="004A78EA"/>
    <w:rsid w:val="004B3967"/>
    <w:rsid w:val="004B647C"/>
    <w:rsid w:val="004C2396"/>
    <w:rsid w:val="004C4361"/>
    <w:rsid w:val="004C5BD3"/>
    <w:rsid w:val="004C7528"/>
    <w:rsid w:val="004D0F1C"/>
    <w:rsid w:val="004D69D6"/>
    <w:rsid w:val="004D6A66"/>
    <w:rsid w:val="004D6AF1"/>
    <w:rsid w:val="004E06E8"/>
    <w:rsid w:val="004E1835"/>
    <w:rsid w:val="004E1A14"/>
    <w:rsid w:val="004E23AC"/>
    <w:rsid w:val="004E3A74"/>
    <w:rsid w:val="004E47AC"/>
    <w:rsid w:val="004E6CC6"/>
    <w:rsid w:val="004F681A"/>
    <w:rsid w:val="004F6C7E"/>
    <w:rsid w:val="004F7E8D"/>
    <w:rsid w:val="00500F47"/>
    <w:rsid w:val="0050330B"/>
    <w:rsid w:val="00512F9C"/>
    <w:rsid w:val="00512FD7"/>
    <w:rsid w:val="00513D27"/>
    <w:rsid w:val="005160A0"/>
    <w:rsid w:val="00516854"/>
    <w:rsid w:val="00521C6F"/>
    <w:rsid w:val="00522869"/>
    <w:rsid w:val="005259EF"/>
    <w:rsid w:val="00526628"/>
    <w:rsid w:val="00526CD5"/>
    <w:rsid w:val="0053006E"/>
    <w:rsid w:val="005306E4"/>
    <w:rsid w:val="005342A4"/>
    <w:rsid w:val="005363B0"/>
    <w:rsid w:val="00540441"/>
    <w:rsid w:val="0054358F"/>
    <w:rsid w:val="005472B9"/>
    <w:rsid w:val="00550727"/>
    <w:rsid w:val="005515EC"/>
    <w:rsid w:val="005526B2"/>
    <w:rsid w:val="00560584"/>
    <w:rsid w:val="00560AB7"/>
    <w:rsid w:val="00566D2F"/>
    <w:rsid w:val="005706AB"/>
    <w:rsid w:val="00572662"/>
    <w:rsid w:val="005747F8"/>
    <w:rsid w:val="00576145"/>
    <w:rsid w:val="00577003"/>
    <w:rsid w:val="00580C0C"/>
    <w:rsid w:val="005827BE"/>
    <w:rsid w:val="00587FFE"/>
    <w:rsid w:val="00591713"/>
    <w:rsid w:val="005943E7"/>
    <w:rsid w:val="00594F4E"/>
    <w:rsid w:val="005979CA"/>
    <w:rsid w:val="005A326A"/>
    <w:rsid w:val="005A706B"/>
    <w:rsid w:val="005A72F2"/>
    <w:rsid w:val="005B014A"/>
    <w:rsid w:val="005B179D"/>
    <w:rsid w:val="005B2A39"/>
    <w:rsid w:val="005B46DD"/>
    <w:rsid w:val="005B5781"/>
    <w:rsid w:val="005B5F87"/>
    <w:rsid w:val="005B6BA7"/>
    <w:rsid w:val="005B705F"/>
    <w:rsid w:val="005B70D3"/>
    <w:rsid w:val="005C283D"/>
    <w:rsid w:val="005C52FB"/>
    <w:rsid w:val="005D509D"/>
    <w:rsid w:val="005D5B60"/>
    <w:rsid w:val="005D76CD"/>
    <w:rsid w:val="005E1395"/>
    <w:rsid w:val="005E3066"/>
    <w:rsid w:val="005E44FB"/>
    <w:rsid w:val="005E64F1"/>
    <w:rsid w:val="005E6A5C"/>
    <w:rsid w:val="005F27C2"/>
    <w:rsid w:val="005F34D2"/>
    <w:rsid w:val="005F4D38"/>
    <w:rsid w:val="005F72E2"/>
    <w:rsid w:val="00601A48"/>
    <w:rsid w:val="006054EE"/>
    <w:rsid w:val="006141B3"/>
    <w:rsid w:val="00614E27"/>
    <w:rsid w:val="006225F1"/>
    <w:rsid w:val="00626821"/>
    <w:rsid w:val="006273BC"/>
    <w:rsid w:val="00630C02"/>
    <w:rsid w:val="006318FC"/>
    <w:rsid w:val="00631C38"/>
    <w:rsid w:val="00633839"/>
    <w:rsid w:val="00633A5C"/>
    <w:rsid w:val="006436BA"/>
    <w:rsid w:val="00643EC1"/>
    <w:rsid w:val="006457D8"/>
    <w:rsid w:val="00646763"/>
    <w:rsid w:val="006475AF"/>
    <w:rsid w:val="006507F4"/>
    <w:rsid w:val="00651F4D"/>
    <w:rsid w:val="00652CCB"/>
    <w:rsid w:val="0065393F"/>
    <w:rsid w:val="00653977"/>
    <w:rsid w:val="00653C92"/>
    <w:rsid w:val="0065687B"/>
    <w:rsid w:val="00661140"/>
    <w:rsid w:val="00662A86"/>
    <w:rsid w:val="00662DD5"/>
    <w:rsid w:val="006658C2"/>
    <w:rsid w:val="00665D88"/>
    <w:rsid w:val="00671A24"/>
    <w:rsid w:val="00673B4A"/>
    <w:rsid w:val="00673ECE"/>
    <w:rsid w:val="00684CCF"/>
    <w:rsid w:val="006870C6"/>
    <w:rsid w:val="00687401"/>
    <w:rsid w:val="006901CA"/>
    <w:rsid w:val="006905E4"/>
    <w:rsid w:val="00690CB1"/>
    <w:rsid w:val="006949B3"/>
    <w:rsid w:val="00695861"/>
    <w:rsid w:val="00696385"/>
    <w:rsid w:val="00696CAC"/>
    <w:rsid w:val="006970C9"/>
    <w:rsid w:val="006A026D"/>
    <w:rsid w:val="006A29EF"/>
    <w:rsid w:val="006A2D58"/>
    <w:rsid w:val="006A4BBE"/>
    <w:rsid w:val="006A4D07"/>
    <w:rsid w:val="006A4D44"/>
    <w:rsid w:val="006A693F"/>
    <w:rsid w:val="006B2719"/>
    <w:rsid w:val="006B2F4D"/>
    <w:rsid w:val="006B394E"/>
    <w:rsid w:val="006B5618"/>
    <w:rsid w:val="006B6ADF"/>
    <w:rsid w:val="006C0195"/>
    <w:rsid w:val="006C0FB3"/>
    <w:rsid w:val="006C2063"/>
    <w:rsid w:val="006C4BD3"/>
    <w:rsid w:val="006C5E8B"/>
    <w:rsid w:val="006C5FA4"/>
    <w:rsid w:val="006C66CE"/>
    <w:rsid w:val="006D3849"/>
    <w:rsid w:val="006D41CD"/>
    <w:rsid w:val="006D511E"/>
    <w:rsid w:val="006D520B"/>
    <w:rsid w:val="006D6859"/>
    <w:rsid w:val="006D702C"/>
    <w:rsid w:val="006E027D"/>
    <w:rsid w:val="006E1360"/>
    <w:rsid w:val="006E22EF"/>
    <w:rsid w:val="006E2E58"/>
    <w:rsid w:val="006E690A"/>
    <w:rsid w:val="006E6F0C"/>
    <w:rsid w:val="006F0198"/>
    <w:rsid w:val="006F1F24"/>
    <w:rsid w:val="006F2B47"/>
    <w:rsid w:val="006F5FCE"/>
    <w:rsid w:val="00700FE1"/>
    <w:rsid w:val="007014E1"/>
    <w:rsid w:val="007028F8"/>
    <w:rsid w:val="00703E7C"/>
    <w:rsid w:val="00705038"/>
    <w:rsid w:val="00705C44"/>
    <w:rsid w:val="00706955"/>
    <w:rsid w:val="0070745A"/>
    <w:rsid w:val="00707B58"/>
    <w:rsid w:val="00710242"/>
    <w:rsid w:val="007148EC"/>
    <w:rsid w:val="007156E1"/>
    <w:rsid w:val="007169B9"/>
    <w:rsid w:val="00721A45"/>
    <w:rsid w:val="0072468F"/>
    <w:rsid w:val="00725640"/>
    <w:rsid w:val="00727F49"/>
    <w:rsid w:val="00730322"/>
    <w:rsid w:val="0073142B"/>
    <w:rsid w:val="007315C4"/>
    <w:rsid w:val="0073323F"/>
    <w:rsid w:val="0073610A"/>
    <w:rsid w:val="0074008E"/>
    <w:rsid w:val="0074342A"/>
    <w:rsid w:val="00743567"/>
    <w:rsid w:val="00744037"/>
    <w:rsid w:val="00744A4E"/>
    <w:rsid w:val="00750533"/>
    <w:rsid w:val="007506E9"/>
    <w:rsid w:val="007608D9"/>
    <w:rsid w:val="00761B5C"/>
    <w:rsid w:val="007622AB"/>
    <w:rsid w:val="00762670"/>
    <w:rsid w:val="00763D31"/>
    <w:rsid w:val="007739C9"/>
    <w:rsid w:val="00775273"/>
    <w:rsid w:val="00782020"/>
    <w:rsid w:val="00783557"/>
    <w:rsid w:val="00785B09"/>
    <w:rsid w:val="00785FAD"/>
    <w:rsid w:val="00786CCC"/>
    <w:rsid w:val="007871CA"/>
    <w:rsid w:val="0078731A"/>
    <w:rsid w:val="00790B0C"/>
    <w:rsid w:val="0079221E"/>
    <w:rsid w:val="00794E98"/>
    <w:rsid w:val="0079581C"/>
    <w:rsid w:val="00795DA9"/>
    <w:rsid w:val="00797C42"/>
    <w:rsid w:val="00797FB8"/>
    <w:rsid w:val="007A3B71"/>
    <w:rsid w:val="007A51F6"/>
    <w:rsid w:val="007A6895"/>
    <w:rsid w:val="007A6C56"/>
    <w:rsid w:val="007A7173"/>
    <w:rsid w:val="007A73A1"/>
    <w:rsid w:val="007B22F7"/>
    <w:rsid w:val="007B277C"/>
    <w:rsid w:val="007B298D"/>
    <w:rsid w:val="007B6651"/>
    <w:rsid w:val="007B7E23"/>
    <w:rsid w:val="007C2092"/>
    <w:rsid w:val="007C454F"/>
    <w:rsid w:val="007C4D13"/>
    <w:rsid w:val="007C5640"/>
    <w:rsid w:val="007C6410"/>
    <w:rsid w:val="007C6B8A"/>
    <w:rsid w:val="007C7736"/>
    <w:rsid w:val="007D2E69"/>
    <w:rsid w:val="007D7BEF"/>
    <w:rsid w:val="007E0A8E"/>
    <w:rsid w:val="007E2124"/>
    <w:rsid w:val="007E2553"/>
    <w:rsid w:val="007E26BF"/>
    <w:rsid w:val="007E3D1D"/>
    <w:rsid w:val="007F3EC6"/>
    <w:rsid w:val="007F503E"/>
    <w:rsid w:val="007F6037"/>
    <w:rsid w:val="007F636A"/>
    <w:rsid w:val="008009EA"/>
    <w:rsid w:val="00801A0F"/>
    <w:rsid w:val="00805897"/>
    <w:rsid w:val="0080617A"/>
    <w:rsid w:val="0080653E"/>
    <w:rsid w:val="008077DD"/>
    <w:rsid w:val="00812FB1"/>
    <w:rsid w:val="00814877"/>
    <w:rsid w:val="008156FB"/>
    <w:rsid w:val="008161F1"/>
    <w:rsid w:val="00816751"/>
    <w:rsid w:val="00824A7C"/>
    <w:rsid w:val="008257DA"/>
    <w:rsid w:val="0083074F"/>
    <w:rsid w:val="00830869"/>
    <w:rsid w:val="008334EB"/>
    <w:rsid w:val="008349E6"/>
    <w:rsid w:val="0083510E"/>
    <w:rsid w:val="00840E1F"/>
    <w:rsid w:val="008423E2"/>
    <w:rsid w:val="00842E3C"/>
    <w:rsid w:val="0084664F"/>
    <w:rsid w:val="00846758"/>
    <w:rsid w:val="008505BC"/>
    <w:rsid w:val="008506E3"/>
    <w:rsid w:val="0085384E"/>
    <w:rsid w:val="00855927"/>
    <w:rsid w:val="00855C2B"/>
    <w:rsid w:val="00856D9D"/>
    <w:rsid w:val="00856F8C"/>
    <w:rsid w:val="00864A98"/>
    <w:rsid w:val="008660F5"/>
    <w:rsid w:val="008674E7"/>
    <w:rsid w:val="0087262A"/>
    <w:rsid w:val="00874DE9"/>
    <w:rsid w:val="00876740"/>
    <w:rsid w:val="008770F5"/>
    <w:rsid w:val="00877F4D"/>
    <w:rsid w:val="00885B19"/>
    <w:rsid w:val="008860DC"/>
    <w:rsid w:val="00892668"/>
    <w:rsid w:val="0089302A"/>
    <w:rsid w:val="00893428"/>
    <w:rsid w:val="008950B5"/>
    <w:rsid w:val="00895DE3"/>
    <w:rsid w:val="008A1BCF"/>
    <w:rsid w:val="008A1CD8"/>
    <w:rsid w:val="008A5EB0"/>
    <w:rsid w:val="008A68A9"/>
    <w:rsid w:val="008B3BF1"/>
    <w:rsid w:val="008B4BCA"/>
    <w:rsid w:val="008B5B0E"/>
    <w:rsid w:val="008C017D"/>
    <w:rsid w:val="008C22FC"/>
    <w:rsid w:val="008C237C"/>
    <w:rsid w:val="008C271A"/>
    <w:rsid w:val="008C3420"/>
    <w:rsid w:val="008C43B7"/>
    <w:rsid w:val="008C494F"/>
    <w:rsid w:val="008E0BFA"/>
    <w:rsid w:val="008F3278"/>
    <w:rsid w:val="008F3EF1"/>
    <w:rsid w:val="009014ED"/>
    <w:rsid w:val="0090361E"/>
    <w:rsid w:val="009051C1"/>
    <w:rsid w:val="00905641"/>
    <w:rsid w:val="009059C9"/>
    <w:rsid w:val="00905E91"/>
    <w:rsid w:val="00915314"/>
    <w:rsid w:val="0091559E"/>
    <w:rsid w:val="009158BA"/>
    <w:rsid w:val="00915B87"/>
    <w:rsid w:val="00915F86"/>
    <w:rsid w:val="00916C57"/>
    <w:rsid w:val="00917336"/>
    <w:rsid w:val="00920408"/>
    <w:rsid w:val="0092413C"/>
    <w:rsid w:val="00925585"/>
    <w:rsid w:val="00925A94"/>
    <w:rsid w:val="00926ED5"/>
    <w:rsid w:val="00931B35"/>
    <w:rsid w:val="00935BAD"/>
    <w:rsid w:val="00937FE6"/>
    <w:rsid w:val="009424AE"/>
    <w:rsid w:val="009441FD"/>
    <w:rsid w:val="00947E8E"/>
    <w:rsid w:val="00947EF5"/>
    <w:rsid w:val="0095043A"/>
    <w:rsid w:val="00953C3E"/>
    <w:rsid w:val="0095403B"/>
    <w:rsid w:val="009601A7"/>
    <w:rsid w:val="009605E2"/>
    <w:rsid w:val="00961503"/>
    <w:rsid w:val="00961D17"/>
    <w:rsid w:val="00962325"/>
    <w:rsid w:val="0096511A"/>
    <w:rsid w:val="00965E26"/>
    <w:rsid w:val="00967B57"/>
    <w:rsid w:val="00971D2A"/>
    <w:rsid w:val="00972E40"/>
    <w:rsid w:val="00973C8E"/>
    <w:rsid w:val="00973F26"/>
    <w:rsid w:val="00977B07"/>
    <w:rsid w:val="009855B8"/>
    <w:rsid w:val="009863CA"/>
    <w:rsid w:val="00990B12"/>
    <w:rsid w:val="00992AA6"/>
    <w:rsid w:val="00996F0F"/>
    <w:rsid w:val="009A0A4E"/>
    <w:rsid w:val="009A1741"/>
    <w:rsid w:val="009A3A7D"/>
    <w:rsid w:val="009A3F97"/>
    <w:rsid w:val="009A4546"/>
    <w:rsid w:val="009A4596"/>
    <w:rsid w:val="009B18F9"/>
    <w:rsid w:val="009B4522"/>
    <w:rsid w:val="009B46BA"/>
    <w:rsid w:val="009B5A35"/>
    <w:rsid w:val="009C560D"/>
    <w:rsid w:val="009D001C"/>
    <w:rsid w:val="009D2137"/>
    <w:rsid w:val="009D2E07"/>
    <w:rsid w:val="009D30EE"/>
    <w:rsid w:val="009D3762"/>
    <w:rsid w:val="009D3E72"/>
    <w:rsid w:val="009D4E79"/>
    <w:rsid w:val="009D54B9"/>
    <w:rsid w:val="009D68F6"/>
    <w:rsid w:val="009D6D7C"/>
    <w:rsid w:val="009E02E1"/>
    <w:rsid w:val="009E1258"/>
    <w:rsid w:val="009E1ED0"/>
    <w:rsid w:val="009E33DF"/>
    <w:rsid w:val="009E40DB"/>
    <w:rsid w:val="009E5834"/>
    <w:rsid w:val="009F111C"/>
    <w:rsid w:val="009F2CE0"/>
    <w:rsid w:val="009F4313"/>
    <w:rsid w:val="009F728E"/>
    <w:rsid w:val="00A00014"/>
    <w:rsid w:val="00A017AC"/>
    <w:rsid w:val="00A02462"/>
    <w:rsid w:val="00A030C3"/>
    <w:rsid w:val="00A10411"/>
    <w:rsid w:val="00A11354"/>
    <w:rsid w:val="00A14DCC"/>
    <w:rsid w:val="00A14E5A"/>
    <w:rsid w:val="00A17191"/>
    <w:rsid w:val="00A21A8E"/>
    <w:rsid w:val="00A24834"/>
    <w:rsid w:val="00A248E2"/>
    <w:rsid w:val="00A24E2A"/>
    <w:rsid w:val="00A25418"/>
    <w:rsid w:val="00A30FA2"/>
    <w:rsid w:val="00A33542"/>
    <w:rsid w:val="00A347BC"/>
    <w:rsid w:val="00A35518"/>
    <w:rsid w:val="00A35DF3"/>
    <w:rsid w:val="00A36431"/>
    <w:rsid w:val="00A36634"/>
    <w:rsid w:val="00A36FE7"/>
    <w:rsid w:val="00A44566"/>
    <w:rsid w:val="00A4681F"/>
    <w:rsid w:val="00A50A42"/>
    <w:rsid w:val="00A5201C"/>
    <w:rsid w:val="00A53156"/>
    <w:rsid w:val="00A5449E"/>
    <w:rsid w:val="00A557F0"/>
    <w:rsid w:val="00A56313"/>
    <w:rsid w:val="00A5793D"/>
    <w:rsid w:val="00A57FF9"/>
    <w:rsid w:val="00A607B6"/>
    <w:rsid w:val="00A66627"/>
    <w:rsid w:val="00A70E4C"/>
    <w:rsid w:val="00A70EB6"/>
    <w:rsid w:val="00A71640"/>
    <w:rsid w:val="00A73AF3"/>
    <w:rsid w:val="00A74CF9"/>
    <w:rsid w:val="00A76B22"/>
    <w:rsid w:val="00A821FF"/>
    <w:rsid w:val="00A853B9"/>
    <w:rsid w:val="00A86BC8"/>
    <w:rsid w:val="00A87F72"/>
    <w:rsid w:val="00A9260A"/>
    <w:rsid w:val="00A92804"/>
    <w:rsid w:val="00A92E9F"/>
    <w:rsid w:val="00AA075D"/>
    <w:rsid w:val="00AB08F4"/>
    <w:rsid w:val="00AB1165"/>
    <w:rsid w:val="00AB3A4C"/>
    <w:rsid w:val="00AB4C1F"/>
    <w:rsid w:val="00AB5CF8"/>
    <w:rsid w:val="00AB5FA5"/>
    <w:rsid w:val="00AC06CB"/>
    <w:rsid w:val="00AC1B6C"/>
    <w:rsid w:val="00AC24BB"/>
    <w:rsid w:val="00AC70BE"/>
    <w:rsid w:val="00AD2BF1"/>
    <w:rsid w:val="00AD5828"/>
    <w:rsid w:val="00AD5A3B"/>
    <w:rsid w:val="00AE0A5B"/>
    <w:rsid w:val="00AE0FD4"/>
    <w:rsid w:val="00AE13B9"/>
    <w:rsid w:val="00AE1AA5"/>
    <w:rsid w:val="00AE1C35"/>
    <w:rsid w:val="00AE3BAB"/>
    <w:rsid w:val="00AE7110"/>
    <w:rsid w:val="00AE7AFC"/>
    <w:rsid w:val="00AF0029"/>
    <w:rsid w:val="00AF087A"/>
    <w:rsid w:val="00AF3C1E"/>
    <w:rsid w:val="00AF548A"/>
    <w:rsid w:val="00AF5730"/>
    <w:rsid w:val="00B01B07"/>
    <w:rsid w:val="00B02E86"/>
    <w:rsid w:val="00B1139D"/>
    <w:rsid w:val="00B11537"/>
    <w:rsid w:val="00B11C3E"/>
    <w:rsid w:val="00B137E3"/>
    <w:rsid w:val="00B14A0A"/>
    <w:rsid w:val="00B15304"/>
    <w:rsid w:val="00B15468"/>
    <w:rsid w:val="00B1649E"/>
    <w:rsid w:val="00B16993"/>
    <w:rsid w:val="00B201A4"/>
    <w:rsid w:val="00B20AD9"/>
    <w:rsid w:val="00B24B98"/>
    <w:rsid w:val="00B254F3"/>
    <w:rsid w:val="00B25917"/>
    <w:rsid w:val="00B32534"/>
    <w:rsid w:val="00B3343D"/>
    <w:rsid w:val="00B3540E"/>
    <w:rsid w:val="00B36D03"/>
    <w:rsid w:val="00B36EF8"/>
    <w:rsid w:val="00B4249B"/>
    <w:rsid w:val="00B42B34"/>
    <w:rsid w:val="00B42BCE"/>
    <w:rsid w:val="00B43BE3"/>
    <w:rsid w:val="00B44FAA"/>
    <w:rsid w:val="00B45D2E"/>
    <w:rsid w:val="00B47902"/>
    <w:rsid w:val="00B5052C"/>
    <w:rsid w:val="00B50CD8"/>
    <w:rsid w:val="00B5435F"/>
    <w:rsid w:val="00B548C2"/>
    <w:rsid w:val="00B60F96"/>
    <w:rsid w:val="00B61A02"/>
    <w:rsid w:val="00B62DDB"/>
    <w:rsid w:val="00B6423A"/>
    <w:rsid w:val="00B6499F"/>
    <w:rsid w:val="00B64DA5"/>
    <w:rsid w:val="00B744D1"/>
    <w:rsid w:val="00B764C3"/>
    <w:rsid w:val="00B77088"/>
    <w:rsid w:val="00B7716F"/>
    <w:rsid w:val="00B772B6"/>
    <w:rsid w:val="00B808CD"/>
    <w:rsid w:val="00B81F67"/>
    <w:rsid w:val="00B87234"/>
    <w:rsid w:val="00B91742"/>
    <w:rsid w:val="00B917C9"/>
    <w:rsid w:val="00B91BCC"/>
    <w:rsid w:val="00B91E30"/>
    <w:rsid w:val="00B941F9"/>
    <w:rsid w:val="00B9466D"/>
    <w:rsid w:val="00BA3BBD"/>
    <w:rsid w:val="00BA59FC"/>
    <w:rsid w:val="00BA6335"/>
    <w:rsid w:val="00BA6D17"/>
    <w:rsid w:val="00BA6FFA"/>
    <w:rsid w:val="00BA7743"/>
    <w:rsid w:val="00BA777F"/>
    <w:rsid w:val="00BB187A"/>
    <w:rsid w:val="00BB4779"/>
    <w:rsid w:val="00BB588E"/>
    <w:rsid w:val="00BB702D"/>
    <w:rsid w:val="00BC1803"/>
    <w:rsid w:val="00BC189A"/>
    <w:rsid w:val="00BC1E1E"/>
    <w:rsid w:val="00BC2710"/>
    <w:rsid w:val="00BC2783"/>
    <w:rsid w:val="00BC289B"/>
    <w:rsid w:val="00BC5E1E"/>
    <w:rsid w:val="00BD3C30"/>
    <w:rsid w:val="00BD4585"/>
    <w:rsid w:val="00BD5E59"/>
    <w:rsid w:val="00BD6ECF"/>
    <w:rsid w:val="00BE30B3"/>
    <w:rsid w:val="00BE3101"/>
    <w:rsid w:val="00BE3C97"/>
    <w:rsid w:val="00BE3D65"/>
    <w:rsid w:val="00C0026E"/>
    <w:rsid w:val="00C01342"/>
    <w:rsid w:val="00C0207B"/>
    <w:rsid w:val="00C024E5"/>
    <w:rsid w:val="00C02F86"/>
    <w:rsid w:val="00C04AB7"/>
    <w:rsid w:val="00C05AC2"/>
    <w:rsid w:val="00C05B0D"/>
    <w:rsid w:val="00C12E82"/>
    <w:rsid w:val="00C130F1"/>
    <w:rsid w:val="00C13100"/>
    <w:rsid w:val="00C1478F"/>
    <w:rsid w:val="00C158C6"/>
    <w:rsid w:val="00C21504"/>
    <w:rsid w:val="00C22001"/>
    <w:rsid w:val="00C23712"/>
    <w:rsid w:val="00C26B94"/>
    <w:rsid w:val="00C30303"/>
    <w:rsid w:val="00C32705"/>
    <w:rsid w:val="00C33E4C"/>
    <w:rsid w:val="00C36A8E"/>
    <w:rsid w:val="00C37334"/>
    <w:rsid w:val="00C37E8B"/>
    <w:rsid w:val="00C40F35"/>
    <w:rsid w:val="00C42760"/>
    <w:rsid w:val="00C42C09"/>
    <w:rsid w:val="00C43E7F"/>
    <w:rsid w:val="00C445B2"/>
    <w:rsid w:val="00C44E07"/>
    <w:rsid w:val="00C531DD"/>
    <w:rsid w:val="00C5423B"/>
    <w:rsid w:val="00C54635"/>
    <w:rsid w:val="00C56F06"/>
    <w:rsid w:val="00C57BDB"/>
    <w:rsid w:val="00C66F97"/>
    <w:rsid w:val="00C74180"/>
    <w:rsid w:val="00C74740"/>
    <w:rsid w:val="00C7679D"/>
    <w:rsid w:val="00C769A4"/>
    <w:rsid w:val="00C81846"/>
    <w:rsid w:val="00C82794"/>
    <w:rsid w:val="00C8359C"/>
    <w:rsid w:val="00C84344"/>
    <w:rsid w:val="00C86F94"/>
    <w:rsid w:val="00C87E3F"/>
    <w:rsid w:val="00C91C0C"/>
    <w:rsid w:val="00C920A2"/>
    <w:rsid w:val="00C9347C"/>
    <w:rsid w:val="00C93977"/>
    <w:rsid w:val="00C93B02"/>
    <w:rsid w:val="00C95026"/>
    <w:rsid w:val="00C95272"/>
    <w:rsid w:val="00C967B9"/>
    <w:rsid w:val="00CA11D7"/>
    <w:rsid w:val="00CA1321"/>
    <w:rsid w:val="00CA1F55"/>
    <w:rsid w:val="00CA7053"/>
    <w:rsid w:val="00CB3D61"/>
    <w:rsid w:val="00CB4EF6"/>
    <w:rsid w:val="00CC574E"/>
    <w:rsid w:val="00CC5822"/>
    <w:rsid w:val="00CD1057"/>
    <w:rsid w:val="00CD301E"/>
    <w:rsid w:val="00CD4018"/>
    <w:rsid w:val="00CD5ABE"/>
    <w:rsid w:val="00CD5E07"/>
    <w:rsid w:val="00CE1670"/>
    <w:rsid w:val="00CE1B8A"/>
    <w:rsid w:val="00CE30BC"/>
    <w:rsid w:val="00CE4E35"/>
    <w:rsid w:val="00CE7228"/>
    <w:rsid w:val="00CE7E57"/>
    <w:rsid w:val="00CF13C3"/>
    <w:rsid w:val="00CF6413"/>
    <w:rsid w:val="00D02D4E"/>
    <w:rsid w:val="00D05CAC"/>
    <w:rsid w:val="00D0646C"/>
    <w:rsid w:val="00D07054"/>
    <w:rsid w:val="00D107A4"/>
    <w:rsid w:val="00D12BA7"/>
    <w:rsid w:val="00D161CF"/>
    <w:rsid w:val="00D22ECB"/>
    <w:rsid w:val="00D23608"/>
    <w:rsid w:val="00D2363A"/>
    <w:rsid w:val="00D23A91"/>
    <w:rsid w:val="00D255C2"/>
    <w:rsid w:val="00D25AEB"/>
    <w:rsid w:val="00D3055A"/>
    <w:rsid w:val="00D310C3"/>
    <w:rsid w:val="00D311D8"/>
    <w:rsid w:val="00D32FB8"/>
    <w:rsid w:val="00D34196"/>
    <w:rsid w:val="00D3475D"/>
    <w:rsid w:val="00D37E85"/>
    <w:rsid w:val="00D41AB8"/>
    <w:rsid w:val="00D41C27"/>
    <w:rsid w:val="00D41C4C"/>
    <w:rsid w:val="00D41D12"/>
    <w:rsid w:val="00D45450"/>
    <w:rsid w:val="00D46125"/>
    <w:rsid w:val="00D51091"/>
    <w:rsid w:val="00D51358"/>
    <w:rsid w:val="00D516F4"/>
    <w:rsid w:val="00D5244C"/>
    <w:rsid w:val="00D52D0F"/>
    <w:rsid w:val="00D55D25"/>
    <w:rsid w:val="00D57437"/>
    <w:rsid w:val="00D57F99"/>
    <w:rsid w:val="00D62577"/>
    <w:rsid w:val="00D63353"/>
    <w:rsid w:val="00D64CE3"/>
    <w:rsid w:val="00D668D8"/>
    <w:rsid w:val="00D6731C"/>
    <w:rsid w:val="00D74079"/>
    <w:rsid w:val="00D744D8"/>
    <w:rsid w:val="00D76F92"/>
    <w:rsid w:val="00D77E46"/>
    <w:rsid w:val="00D815D3"/>
    <w:rsid w:val="00D81A48"/>
    <w:rsid w:val="00D828A4"/>
    <w:rsid w:val="00D915DE"/>
    <w:rsid w:val="00D920B6"/>
    <w:rsid w:val="00D922EF"/>
    <w:rsid w:val="00D944E4"/>
    <w:rsid w:val="00D9667E"/>
    <w:rsid w:val="00DA3412"/>
    <w:rsid w:val="00DA4651"/>
    <w:rsid w:val="00DA54B6"/>
    <w:rsid w:val="00DB11D0"/>
    <w:rsid w:val="00DB31C0"/>
    <w:rsid w:val="00DB376D"/>
    <w:rsid w:val="00DB4B17"/>
    <w:rsid w:val="00DB6CA4"/>
    <w:rsid w:val="00DB7625"/>
    <w:rsid w:val="00DC3E77"/>
    <w:rsid w:val="00DC4BF9"/>
    <w:rsid w:val="00DC5BEB"/>
    <w:rsid w:val="00DD1A37"/>
    <w:rsid w:val="00DD6DB8"/>
    <w:rsid w:val="00DE1A5C"/>
    <w:rsid w:val="00DE3BC1"/>
    <w:rsid w:val="00DE4762"/>
    <w:rsid w:val="00DE69FE"/>
    <w:rsid w:val="00DF09A7"/>
    <w:rsid w:val="00DF3333"/>
    <w:rsid w:val="00DF77D0"/>
    <w:rsid w:val="00DF7F5F"/>
    <w:rsid w:val="00E00B5E"/>
    <w:rsid w:val="00E013D3"/>
    <w:rsid w:val="00E055E2"/>
    <w:rsid w:val="00E066EE"/>
    <w:rsid w:val="00E119DA"/>
    <w:rsid w:val="00E14822"/>
    <w:rsid w:val="00E14BEA"/>
    <w:rsid w:val="00E179E9"/>
    <w:rsid w:val="00E21317"/>
    <w:rsid w:val="00E21B0D"/>
    <w:rsid w:val="00E21EDE"/>
    <w:rsid w:val="00E2257F"/>
    <w:rsid w:val="00E24446"/>
    <w:rsid w:val="00E276C6"/>
    <w:rsid w:val="00E30B4D"/>
    <w:rsid w:val="00E32BC2"/>
    <w:rsid w:val="00E331A7"/>
    <w:rsid w:val="00E34F84"/>
    <w:rsid w:val="00E43E48"/>
    <w:rsid w:val="00E44109"/>
    <w:rsid w:val="00E46422"/>
    <w:rsid w:val="00E46E1B"/>
    <w:rsid w:val="00E5073C"/>
    <w:rsid w:val="00E54FC9"/>
    <w:rsid w:val="00E61D28"/>
    <w:rsid w:val="00E6396A"/>
    <w:rsid w:val="00E6466F"/>
    <w:rsid w:val="00E73CDF"/>
    <w:rsid w:val="00E76C05"/>
    <w:rsid w:val="00E81C4B"/>
    <w:rsid w:val="00E82E51"/>
    <w:rsid w:val="00E84029"/>
    <w:rsid w:val="00E851DB"/>
    <w:rsid w:val="00E90383"/>
    <w:rsid w:val="00E904A5"/>
    <w:rsid w:val="00E91319"/>
    <w:rsid w:val="00E917EA"/>
    <w:rsid w:val="00E97A5E"/>
    <w:rsid w:val="00EA168D"/>
    <w:rsid w:val="00EA24AD"/>
    <w:rsid w:val="00EA37A1"/>
    <w:rsid w:val="00EA3821"/>
    <w:rsid w:val="00EA444C"/>
    <w:rsid w:val="00EB257B"/>
    <w:rsid w:val="00EB2ED0"/>
    <w:rsid w:val="00EB3D32"/>
    <w:rsid w:val="00EB5A41"/>
    <w:rsid w:val="00EB65D4"/>
    <w:rsid w:val="00EB6B65"/>
    <w:rsid w:val="00EC02E5"/>
    <w:rsid w:val="00EC14BD"/>
    <w:rsid w:val="00EC429A"/>
    <w:rsid w:val="00EC70E2"/>
    <w:rsid w:val="00EC74BB"/>
    <w:rsid w:val="00ED1B02"/>
    <w:rsid w:val="00ED1FE7"/>
    <w:rsid w:val="00ED369A"/>
    <w:rsid w:val="00ED4D96"/>
    <w:rsid w:val="00ED557A"/>
    <w:rsid w:val="00ED77E7"/>
    <w:rsid w:val="00EE10DA"/>
    <w:rsid w:val="00EE137D"/>
    <w:rsid w:val="00EE1CFF"/>
    <w:rsid w:val="00EE5530"/>
    <w:rsid w:val="00EE734B"/>
    <w:rsid w:val="00EE7AAD"/>
    <w:rsid w:val="00EF0104"/>
    <w:rsid w:val="00EF02D7"/>
    <w:rsid w:val="00EF23F0"/>
    <w:rsid w:val="00EF38D0"/>
    <w:rsid w:val="00EF65F1"/>
    <w:rsid w:val="00F03EF3"/>
    <w:rsid w:val="00F0530E"/>
    <w:rsid w:val="00F05D40"/>
    <w:rsid w:val="00F07336"/>
    <w:rsid w:val="00F103D1"/>
    <w:rsid w:val="00F14C02"/>
    <w:rsid w:val="00F17154"/>
    <w:rsid w:val="00F2229D"/>
    <w:rsid w:val="00F22745"/>
    <w:rsid w:val="00F236D1"/>
    <w:rsid w:val="00F30463"/>
    <w:rsid w:val="00F3288F"/>
    <w:rsid w:val="00F42B4A"/>
    <w:rsid w:val="00F44722"/>
    <w:rsid w:val="00F44D11"/>
    <w:rsid w:val="00F4629D"/>
    <w:rsid w:val="00F46520"/>
    <w:rsid w:val="00F47C3F"/>
    <w:rsid w:val="00F47CA7"/>
    <w:rsid w:val="00F511B9"/>
    <w:rsid w:val="00F52470"/>
    <w:rsid w:val="00F52689"/>
    <w:rsid w:val="00F5641D"/>
    <w:rsid w:val="00F57507"/>
    <w:rsid w:val="00F61533"/>
    <w:rsid w:val="00F619A5"/>
    <w:rsid w:val="00F62E2C"/>
    <w:rsid w:val="00F6319E"/>
    <w:rsid w:val="00F648A7"/>
    <w:rsid w:val="00F6546E"/>
    <w:rsid w:val="00F70865"/>
    <w:rsid w:val="00F72928"/>
    <w:rsid w:val="00F73E1B"/>
    <w:rsid w:val="00F742D6"/>
    <w:rsid w:val="00F74593"/>
    <w:rsid w:val="00F80607"/>
    <w:rsid w:val="00F80AE2"/>
    <w:rsid w:val="00F8283B"/>
    <w:rsid w:val="00F83F03"/>
    <w:rsid w:val="00F847C2"/>
    <w:rsid w:val="00F900AA"/>
    <w:rsid w:val="00F9292C"/>
    <w:rsid w:val="00F92DD9"/>
    <w:rsid w:val="00F9306D"/>
    <w:rsid w:val="00F95374"/>
    <w:rsid w:val="00F96925"/>
    <w:rsid w:val="00F9776D"/>
    <w:rsid w:val="00FA056B"/>
    <w:rsid w:val="00FA0E3B"/>
    <w:rsid w:val="00FA27CA"/>
    <w:rsid w:val="00FA2A6D"/>
    <w:rsid w:val="00FA3274"/>
    <w:rsid w:val="00FA350F"/>
    <w:rsid w:val="00FA46CE"/>
    <w:rsid w:val="00FA641D"/>
    <w:rsid w:val="00FA7C1B"/>
    <w:rsid w:val="00FB2FA4"/>
    <w:rsid w:val="00FB31B6"/>
    <w:rsid w:val="00FB4CFD"/>
    <w:rsid w:val="00FB5003"/>
    <w:rsid w:val="00FB6A7D"/>
    <w:rsid w:val="00FC2218"/>
    <w:rsid w:val="00FC41E9"/>
    <w:rsid w:val="00FC6951"/>
    <w:rsid w:val="00FD0193"/>
    <w:rsid w:val="00FD3529"/>
    <w:rsid w:val="00FD42DF"/>
    <w:rsid w:val="00FD7C27"/>
    <w:rsid w:val="00FE007B"/>
    <w:rsid w:val="00FE16D1"/>
    <w:rsid w:val="00FE1B39"/>
    <w:rsid w:val="00FE1E43"/>
    <w:rsid w:val="00FE24BD"/>
    <w:rsid w:val="00FE547F"/>
    <w:rsid w:val="00FE54ED"/>
    <w:rsid w:val="00FE56C4"/>
    <w:rsid w:val="00FE7E7A"/>
    <w:rsid w:val="00FF1DA7"/>
    <w:rsid w:val="00FF4E90"/>
    <w:rsid w:val="026CC572"/>
    <w:rsid w:val="029D6A2B"/>
    <w:rsid w:val="05CFE9F9"/>
    <w:rsid w:val="07EED17C"/>
    <w:rsid w:val="087FCE6D"/>
    <w:rsid w:val="09909E49"/>
    <w:rsid w:val="09F0432D"/>
    <w:rsid w:val="0AD1D364"/>
    <w:rsid w:val="0B33FB12"/>
    <w:rsid w:val="0E70AF3B"/>
    <w:rsid w:val="135F1DAC"/>
    <w:rsid w:val="154B2860"/>
    <w:rsid w:val="15805FF8"/>
    <w:rsid w:val="1A2004E3"/>
    <w:rsid w:val="1A965C0C"/>
    <w:rsid w:val="1B8AABC1"/>
    <w:rsid w:val="1C408DB0"/>
    <w:rsid w:val="208F4667"/>
    <w:rsid w:val="20F07E66"/>
    <w:rsid w:val="2241761F"/>
    <w:rsid w:val="22C1ACF1"/>
    <w:rsid w:val="23C522E9"/>
    <w:rsid w:val="240F8723"/>
    <w:rsid w:val="25F5DB9B"/>
    <w:rsid w:val="267D7760"/>
    <w:rsid w:val="267FF249"/>
    <w:rsid w:val="26FD74B7"/>
    <w:rsid w:val="29502A26"/>
    <w:rsid w:val="29BCEBA1"/>
    <w:rsid w:val="2A77E8D9"/>
    <w:rsid w:val="2C5FDBA2"/>
    <w:rsid w:val="2C6BF54E"/>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951D3F5"/>
    <w:rsid w:val="4B93D99A"/>
    <w:rsid w:val="4C137F40"/>
    <w:rsid w:val="4C200A5E"/>
    <w:rsid w:val="4DD74E51"/>
    <w:rsid w:val="50C0B37C"/>
    <w:rsid w:val="50C70A30"/>
    <w:rsid w:val="50D5695D"/>
    <w:rsid w:val="54D2B246"/>
    <w:rsid w:val="54DBDF73"/>
    <w:rsid w:val="566E82A7"/>
    <w:rsid w:val="5A287650"/>
    <w:rsid w:val="60B79767"/>
    <w:rsid w:val="62BF9C1C"/>
    <w:rsid w:val="635144AF"/>
    <w:rsid w:val="63C7E3C5"/>
    <w:rsid w:val="6708ADCD"/>
    <w:rsid w:val="672B03EE"/>
    <w:rsid w:val="67B2C71D"/>
    <w:rsid w:val="69361DD9"/>
    <w:rsid w:val="70AF7B09"/>
    <w:rsid w:val="7106234D"/>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070425461">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MediaLengthInSeconds xmlns="3ad2d987-4a37-4165-b82c-28e0f63ce5c3" xsi:nil="true"/>
    <Orden xmlns="3ad2d987-4a37-4165-b82c-28e0f63ce5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2.xml><?xml version="1.0" encoding="utf-8"?>
<ds:datastoreItem xmlns:ds="http://schemas.openxmlformats.org/officeDocument/2006/customXml" ds:itemID="{6D035F31-50CD-4282-9C66-327E3BBCC54A}"/>
</file>

<file path=customXml/itemProps3.xml><?xml version="1.0" encoding="utf-8"?>
<ds:datastoreItem xmlns:ds="http://schemas.openxmlformats.org/officeDocument/2006/customXml" ds:itemID="{FD73BC8F-BD9C-41E8-9381-2BF009B6BAD0}">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6487e52a-4d13-4d20-a431-f58f98da8e21"/>
    <ds:schemaRef ds:uri="67a03611-ee82-42aa-8550-09682506b96f"/>
    <ds:schemaRef ds:uri="http://www.w3.org/XML/1998/namespace"/>
    <ds:schemaRef ds:uri="http://purl.org/dc/terms/"/>
  </ds:schemaRefs>
</ds:datastoreItem>
</file>

<file path=customXml/itemProps4.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4004</Words>
  <Characters>22291</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Manager/>
  <Company>RERURAL</Company>
  <LinksUpToDate>false</LinksUpToDate>
  <CharactersWithSpaces>26243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Mónica Zapata</dc:creator>
  <cp:keywords/>
  <dc:description/>
  <cp:lastModifiedBy>Gabriela Velasquez</cp:lastModifiedBy>
  <cp:revision>10</cp:revision>
  <cp:lastPrinted>2025-09-17T12:25:00Z</cp:lastPrinted>
  <dcterms:created xsi:type="dcterms:W3CDTF">2025-12-05T00:03:00Z</dcterms:created>
  <dcterms:modified xsi:type="dcterms:W3CDTF">2025-12-05T00:26:00Z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i4>395100</vt:i4>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